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EA2F" w14:textId="77777777" w:rsidR="00241EF7" w:rsidRDefault="00241EF7">
      <w:pPr>
        <w:pStyle w:val="a5"/>
        <w:spacing w:before="3"/>
        <w:rPr>
          <w:rFonts w:ascii="Times New Roman"/>
          <w:sz w:val="22"/>
        </w:rPr>
      </w:pPr>
    </w:p>
    <w:p w14:paraId="2E1AC280" w14:textId="77777777" w:rsidR="00241EF7" w:rsidRDefault="00000000">
      <w:pPr>
        <w:jc w:val="center"/>
        <w:rPr>
          <w:b/>
          <w:bCs/>
          <w:sz w:val="48"/>
          <w:szCs w:val="48"/>
        </w:rPr>
      </w:pPr>
      <w:bookmarkStart w:id="0" w:name="OLE_LINK50"/>
      <w:r>
        <w:rPr>
          <w:rFonts w:hint="eastAsia"/>
          <w:b/>
          <w:bCs/>
          <w:sz w:val="48"/>
          <w:szCs w:val="48"/>
        </w:rPr>
        <w:t>三余泵站至通州湾示范区核心区给水管道工程通航评价项目</w:t>
      </w:r>
    </w:p>
    <w:bookmarkEnd w:id="0"/>
    <w:p w14:paraId="53A46F88" w14:textId="77777777" w:rsidR="00241EF7" w:rsidRDefault="00241EF7">
      <w:pPr>
        <w:rPr>
          <w:b/>
          <w:sz w:val="48"/>
        </w:rPr>
      </w:pPr>
    </w:p>
    <w:p w14:paraId="665795BC" w14:textId="77777777" w:rsidR="00241EF7" w:rsidRDefault="00241EF7">
      <w:pPr>
        <w:rPr>
          <w:b/>
          <w:sz w:val="48"/>
        </w:rPr>
      </w:pPr>
    </w:p>
    <w:p w14:paraId="49184BA0" w14:textId="77777777" w:rsidR="00241EF7" w:rsidRDefault="00241EF7">
      <w:pPr>
        <w:rPr>
          <w:b/>
          <w:sz w:val="48"/>
        </w:rPr>
      </w:pPr>
    </w:p>
    <w:p w14:paraId="441A1C68" w14:textId="77777777" w:rsidR="00241EF7" w:rsidRDefault="00241EF7">
      <w:pPr>
        <w:spacing w:before="12"/>
        <w:rPr>
          <w:b/>
          <w:sz w:val="37"/>
        </w:rPr>
      </w:pPr>
    </w:p>
    <w:p w14:paraId="38C08F1C" w14:textId="77777777" w:rsidR="00241EF7" w:rsidRDefault="00000000">
      <w:pPr>
        <w:pStyle w:val="2"/>
      </w:pPr>
      <w:r>
        <w:t>询价文件</w:t>
      </w:r>
    </w:p>
    <w:p w14:paraId="4E3EEA08" w14:textId="77777777" w:rsidR="00241EF7" w:rsidRDefault="00241EF7">
      <w:pPr>
        <w:rPr>
          <w:b/>
          <w:sz w:val="28"/>
        </w:rPr>
      </w:pPr>
    </w:p>
    <w:p w14:paraId="5EA50BF9" w14:textId="77777777" w:rsidR="00241EF7" w:rsidRDefault="00241EF7">
      <w:pPr>
        <w:rPr>
          <w:b/>
          <w:sz w:val="28"/>
        </w:rPr>
      </w:pPr>
    </w:p>
    <w:p w14:paraId="7CC92BD7" w14:textId="77777777" w:rsidR="00241EF7" w:rsidRDefault="00241EF7">
      <w:pPr>
        <w:rPr>
          <w:b/>
          <w:sz w:val="28"/>
        </w:rPr>
      </w:pPr>
    </w:p>
    <w:p w14:paraId="4CA3D5E2" w14:textId="77777777" w:rsidR="00241EF7" w:rsidRDefault="00241EF7">
      <w:pPr>
        <w:rPr>
          <w:b/>
          <w:sz w:val="28"/>
        </w:rPr>
      </w:pPr>
    </w:p>
    <w:p w14:paraId="445125D4" w14:textId="77777777" w:rsidR="00241EF7" w:rsidRDefault="00241EF7">
      <w:pPr>
        <w:rPr>
          <w:b/>
          <w:sz w:val="28"/>
        </w:rPr>
      </w:pPr>
    </w:p>
    <w:p w14:paraId="782510FA" w14:textId="77777777" w:rsidR="00241EF7" w:rsidRDefault="00241EF7">
      <w:pPr>
        <w:rPr>
          <w:b/>
          <w:sz w:val="28"/>
        </w:rPr>
      </w:pPr>
    </w:p>
    <w:p w14:paraId="4109344A" w14:textId="77777777" w:rsidR="00241EF7" w:rsidRDefault="00241EF7">
      <w:pPr>
        <w:rPr>
          <w:b/>
          <w:sz w:val="28"/>
        </w:rPr>
      </w:pPr>
    </w:p>
    <w:p w14:paraId="1927E343" w14:textId="77777777" w:rsidR="00241EF7" w:rsidRDefault="00241EF7">
      <w:pPr>
        <w:rPr>
          <w:b/>
          <w:sz w:val="28"/>
        </w:rPr>
      </w:pPr>
    </w:p>
    <w:p w14:paraId="2A4635CB" w14:textId="77777777" w:rsidR="00241EF7" w:rsidRDefault="00241EF7">
      <w:pPr>
        <w:rPr>
          <w:b/>
          <w:sz w:val="28"/>
        </w:rPr>
      </w:pPr>
    </w:p>
    <w:p w14:paraId="628A65EA" w14:textId="77777777" w:rsidR="00241EF7" w:rsidRDefault="00241EF7">
      <w:pPr>
        <w:rPr>
          <w:b/>
          <w:sz w:val="28"/>
        </w:rPr>
      </w:pPr>
    </w:p>
    <w:p w14:paraId="7274B28C" w14:textId="77777777" w:rsidR="00241EF7" w:rsidRDefault="00241EF7">
      <w:pPr>
        <w:rPr>
          <w:b/>
          <w:sz w:val="28"/>
        </w:rPr>
      </w:pPr>
    </w:p>
    <w:p w14:paraId="01F29E52" w14:textId="77777777" w:rsidR="00241EF7" w:rsidRDefault="00241EF7">
      <w:pPr>
        <w:rPr>
          <w:b/>
          <w:sz w:val="28"/>
        </w:rPr>
      </w:pPr>
    </w:p>
    <w:p w14:paraId="53B07433" w14:textId="77777777" w:rsidR="00241EF7" w:rsidRDefault="00241EF7">
      <w:pPr>
        <w:rPr>
          <w:b/>
          <w:sz w:val="28"/>
        </w:rPr>
      </w:pPr>
    </w:p>
    <w:p w14:paraId="33669C27" w14:textId="77777777" w:rsidR="00241EF7" w:rsidRDefault="00241EF7">
      <w:pPr>
        <w:rPr>
          <w:b/>
          <w:sz w:val="28"/>
        </w:rPr>
      </w:pPr>
    </w:p>
    <w:p w14:paraId="02814390" w14:textId="77777777" w:rsidR="00241EF7" w:rsidRDefault="00241EF7">
      <w:pPr>
        <w:spacing w:before="3"/>
        <w:rPr>
          <w:b/>
          <w:sz w:val="23"/>
        </w:rPr>
      </w:pPr>
    </w:p>
    <w:p w14:paraId="3409920D" w14:textId="77777777" w:rsidR="00241EF7" w:rsidRDefault="00000000">
      <w:pPr>
        <w:pStyle w:val="3"/>
        <w:spacing w:before="0" w:line="364" w:lineRule="auto"/>
        <w:ind w:left="2071" w:right="2552"/>
        <w:jc w:val="both"/>
        <w:rPr>
          <w:spacing w:val="-43"/>
        </w:rPr>
      </w:pPr>
      <w:r>
        <w:rPr>
          <w:spacing w:val="-43"/>
        </w:rPr>
        <w:t>采 购 人：</w:t>
      </w:r>
      <w:bookmarkStart w:id="1" w:name="OLE_LINK30"/>
      <w:r>
        <w:rPr>
          <w:rFonts w:hint="eastAsia"/>
          <w:spacing w:val="-43"/>
          <w:u w:val="single"/>
        </w:rPr>
        <w:t>江苏通州湾自来水有限公司</w:t>
      </w:r>
      <w:bookmarkEnd w:id="1"/>
    </w:p>
    <w:p w14:paraId="6E34D30A" w14:textId="77777777" w:rsidR="00241EF7" w:rsidRDefault="00000000">
      <w:pPr>
        <w:pStyle w:val="3"/>
        <w:spacing w:before="0" w:line="364" w:lineRule="auto"/>
        <w:ind w:left="0" w:right="2552"/>
      </w:pPr>
      <w:r>
        <w:rPr>
          <w:rFonts w:hint="eastAsia"/>
          <w:spacing w:val="-37"/>
          <w:w w:val="95"/>
        </w:rPr>
        <w:t xml:space="preserve"> </w:t>
      </w:r>
      <w:r>
        <w:rPr>
          <w:spacing w:val="-37"/>
          <w:w w:val="95"/>
        </w:rPr>
        <w:t xml:space="preserve">          代理单位：</w:t>
      </w:r>
      <w:r>
        <w:rPr>
          <w:rFonts w:hint="eastAsia"/>
          <w:spacing w:val="-37"/>
          <w:w w:val="95"/>
          <w:u w:val="single"/>
        </w:rPr>
        <w:t>南通新江海建设项目管理咨询有限公司</w:t>
      </w:r>
      <w:r>
        <w:rPr>
          <w:rFonts w:hint="eastAsia"/>
          <w:spacing w:val="-37"/>
          <w:w w:val="95"/>
        </w:rPr>
        <w:t xml:space="preserve"> </w:t>
      </w:r>
      <w:r>
        <w:rPr>
          <w:spacing w:val="-37"/>
          <w:w w:val="95"/>
        </w:rPr>
        <w:t xml:space="preserve">                              </w:t>
      </w:r>
      <w:r>
        <w:rPr>
          <w:spacing w:val="-3"/>
        </w:rPr>
        <w:t xml:space="preserve"> </w:t>
      </w:r>
      <w:r>
        <w:rPr>
          <w:rFonts w:hint="eastAsia"/>
          <w:spacing w:val="-3"/>
        </w:rPr>
        <w:t>日</w:t>
      </w:r>
      <w:r>
        <w:rPr>
          <w:spacing w:val="-3"/>
        </w:rPr>
        <w:t>期：</w:t>
      </w:r>
      <w:r>
        <w:rPr>
          <w:rFonts w:hint="eastAsia"/>
          <w:spacing w:val="-3"/>
        </w:rPr>
        <w:t xml:space="preserve"> </w:t>
      </w:r>
      <w:r>
        <w:rPr>
          <w:spacing w:val="-3"/>
        </w:rPr>
        <w:t>2022</w:t>
      </w:r>
      <w:r>
        <w:rPr>
          <w:rFonts w:hint="eastAsia"/>
          <w:spacing w:val="-3"/>
        </w:rPr>
        <w:t>年</w:t>
      </w:r>
      <w:r>
        <w:rPr>
          <w:rFonts w:hint="eastAsia"/>
          <w:spacing w:val="-3"/>
          <w:lang w:val="en-US"/>
        </w:rPr>
        <w:t>1</w:t>
      </w:r>
      <w:r>
        <w:rPr>
          <w:spacing w:val="-3"/>
          <w:lang w:val="en-US"/>
        </w:rPr>
        <w:t>2</w:t>
      </w:r>
      <w:r>
        <w:rPr>
          <w:rFonts w:hint="eastAsia"/>
          <w:spacing w:val="-3"/>
        </w:rPr>
        <w:t>月</w:t>
      </w:r>
    </w:p>
    <w:p w14:paraId="7B912110" w14:textId="77777777" w:rsidR="00241EF7" w:rsidRDefault="00241EF7">
      <w:pPr>
        <w:spacing w:line="364" w:lineRule="auto"/>
        <w:jc w:val="both"/>
        <w:sectPr w:rsidR="00241EF7">
          <w:footerReference w:type="default" r:id="rId7"/>
          <w:type w:val="continuous"/>
          <w:pgSz w:w="11910" w:h="16840"/>
          <w:pgMar w:top="1580" w:right="820" w:bottom="1160" w:left="1080" w:header="720" w:footer="975" w:gutter="0"/>
          <w:pgNumType w:start="1"/>
          <w:cols w:space="720"/>
        </w:sectPr>
      </w:pPr>
    </w:p>
    <w:p w14:paraId="09AE5B87" w14:textId="77777777" w:rsidR="00241EF7" w:rsidRPr="00ED2068" w:rsidRDefault="00000000">
      <w:pPr>
        <w:spacing w:before="43"/>
        <w:ind w:left="770" w:right="1030"/>
        <w:jc w:val="center"/>
        <w:rPr>
          <w:b/>
          <w:sz w:val="32"/>
        </w:rPr>
      </w:pPr>
      <w:bookmarkStart w:id="2" w:name="_Hlk122349516"/>
      <w:r>
        <w:rPr>
          <w:b/>
          <w:sz w:val="32"/>
        </w:rPr>
        <w:lastRenderedPageBreak/>
        <w:t>询价</w:t>
      </w:r>
      <w:r w:rsidRPr="00ED2068">
        <w:rPr>
          <w:rFonts w:hint="eastAsia"/>
          <w:b/>
          <w:sz w:val="32"/>
        </w:rPr>
        <w:t>招标函</w:t>
      </w:r>
    </w:p>
    <w:p w14:paraId="00F9EF23" w14:textId="77777777" w:rsidR="00241EF7" w:rsidRDefault="00000000">
      <w:pPr>
        <w:spacing w:before="160" w:line="364" w:lineRule="auto"/>
        <w:ind w:left="110" w:right="341" w:firstLine="480"/>
        <w:jc w:val="both"/>
        <w:rPr>
          <w:sz w:val="24"/>
        </w:rPr>
      </w:pPr>
      <w:r>
        <w:rPr>
          <w:rFonts w:hint="eastAsia"/>
          <w:b/>
          <w:sz w:val="24"/>
          <w:u w:val="single"/>
        </w:rPr>
        <w:t>江苏通州湾自来水有限公司</w:t>
      </w:r>
      <w:r>
        <w:rPr>
          <w:sz w:val="24"/>
        </w:rPr>
        <w:t>建设项目</w:t>
      </w:r>
      <w:r>
        <w:rPr>
          <w:rFonts w:hint="eastAsia"/>
          <w:b/>
          <w:spacing w:val="-4"/>
          <w:sz w:val="24"/>
          <w:u w:val="single"/>
        </w:rPr>
        <w:t>三余泵站至通州湾示范区核心区给水管道工程</w:t>
      </w:r>
      <w:r>
        <w:rPr>
          <w:sz w:val="24"/>
        </w:rPr>
        <w:t>已经立</w:t>
      </w:r>
      <w:r>
        <w:rPr>
          <w:spacing w:val="13"/>
          <w:sz w:val="24"/>
        </w:rPr>
        <w:t>项部门批准建设</w:t>
      </w:r>
      <w:r>
        <w:rPr>
          <w:b/>
          <w:spacing w:val="14"/>
          <w:sz w:val="24"/>
          <w:u w:val="single"/>
        </w:rPr>
        <w:t>（</w:t>
      </w:r>
      <w:r>
        <w:rPr>
          <w:rFonts w:hint="eastAsia"/>
          <w:b/>
          <w:spacing w:val="14"/>
          <w:sz w:val="24"/>
          <w:u w:val="single"/>
        </w:rPr>
        <w:t>通州湾行审批（2</w:t>
      </w:r>
      <w:r>
        <w:rPr>
          <w:b/>
          <w:spacing w:val="14"/>
          <w:sz w:val="24"/>
          <w:u w:val="single"/>
        </w:rPr>
        <w:t>021</w:t>
      </w:r>
      <w:r>
        <w:rPr>
          <w:b/>
          <w:spacing w:val="16"/>
          <w:sz w:val="24"/>
          <w:u w:val="single"/>
        </w:rPr>
        <w:t>）</w:t>
      </w:r>
      <w:r>
        <w:rPr>
          <w:rFonts w:hint="eastAsia"/>
          <w:b/>
          <w:spacing w:val="16"/>
          <w:sz w:val="24"/>
          <w:u w:val="single"/>
        </w:rPr>
        <w:t>1</w:t>
      </w:r>
      <w:r>
        <w:rPr>
          <w:b/>
          <w:spacing w:val="16"/>
          <w:sz w:val="24"/>
          <w:u w:val="single"/>
        </w:rPr>
        <w:t>46</w:t>
      </w:r>
      <w:r>
        <w:rPr>
          <w:rFonts w:hint="eastAsia"/>
          <w:b/>
          <w:spacing w:val="16"/>
          <w:sz w:val="24"/>
          <w:u w:val="single"/>
        </w:rPr>
        <w:t>号）</w:t>
      </w:r>
      <w:r>
        <w:rPr>
          <w:spacing w:val="11"/>
          <w:sz w:val="24"/>
        </w:rPr>
        <w:t>。建设资金来自国有非政府性资金，总投资</w:t>
      </w:r>
      <w:r>
        <w:rPr>
          <w:b/>
          <w:spacing w:val="11"/>
          <w:sz w:val="24"/>
          <w:u w:val="single"/>
        </w:rPr>
        <w:t>14765.44</w:t>
      </w:r>
      <w:r>
        <w:rPr>
          <w:b/>
          <w:spacing w:val="-47"/>
          <w:sz w:val="24"/>
        </w:rPr>
        <w:t xml:space="preserve"> </w:t>
      </w:r>
      <w:r>
        <w:rPr>
          <w:sz w:val="24"/>
        </w:rPr>
        <w:t>万元，现已落实。</w:t>
      </w:r>
      <w:r>
        <w:rPr>
          <w:rFonts w:hint="eastAsia"/>
          <w:sz w:val="24"/>
        </w:rPr>
        <w:t>现决定对该项目的</w:t>
      </w:r>
      <w:r>
        <w:rPr>
          <w:rFonts w:hint="eastAsia"/>
          <w:b/>
          <w:sz w:val="24"/>
          <w:u w:val="single"/>
        </w:rPr>
        <w:t>通航评价</w:t>
      </w:r>
      <w:r>
        <w:rPr>
          <w:rFonts w:hint="eastAsia"/>
          <w:sz w:val="24"/>
        </w:rPr>
        <w:t>进行公开询价</w:t>
      </w:r>
      <w:r>
        <w:rPr>
          <w:sz w:val="24"/>
        </w:rPr>
        <w:t>。</w:t>
      </w:r>
    </w:p>
    <w:p w14:paraId="0F57C1D2" w14:textId="77777777" w:rsidR="00241EF7" w:rsidRDefault="00000000">
      <w:pPr>
        <w:spacing w:line="362" w:lineRule="auto"/>
        <w:ind w:left="110" w:right="344" w:firstLine="480"/>
        <w:rPr>
          <w:sz w:val="24"/>
        </w:rPr>
      </w:pPr>
      <w:r>
        <w:rPr>
          <w:rFonts w:hint="eastAsia"/>
          <w:b/>
          <w:spacing w:val="-8"/>
          <w:sz w:val="24"/>
          <w:u w:val="single"/>
        </w:rPr>
        <w:t>南通新江海建设项目管理咨询有限公司</w:t>
      </w:r>
      <w:r>
        <w:rPr>
          <w:spacing w:val="-8"/>
          <w:sz w:val="24"/>
        </w:rPr>
        <w:t>受采购人委托，负责</w:t>
      </w:r>
      <w:r>
        <w:rPr>
          <w:rFonts w:hint="eastAsia"/>
          <w:b/>
          <w:spacing w:val="-6"/>
          <w:sz w:val="24"/>
          <w:u w:val="single"/>
        </w:rPr>
        <w:t>通航评价</w:t>
      </w:r>
      <w:r>
        <w:rPr>
          <w:sz w:val="24"/>
        </w:rPr>
        <w:t>的询价事宜。</w:t>
      </w:r>
    </w:p>
    <w:p w14:paraId="34B3604B" w14:textId="77777777" w:rsidR="00241EF7" w:rsidRDefault="00000000">
      <w:pPr>
        <w:spacing w:before="3"/>
        <w:ind w:left="590"/>
        <w:rPr>
          <w:b/>
          <w:sz w:val="24"/>
        </w:rPr>
      </w:pPr>
      <w:r>
        <w:rPr>
          <w:b/>
          <w:sz w:val="24"/>
        </w:rPr>
        <w:t>一、项目概况</w:t>
      </w:r>
    </w:p>
    <w:p w14:paraId="6081FBC4" w14:textId="77777777" w:rsidR="00241EF7" w:rsidRDefault="00000000">
      <w:pPr>
        <w:spacing w:before="160" w:line="360" w:lineRule="auto"/>
        <w:ind w:left="590"/>
        <w:rPr>
          <w:sz w:val="24"/>
        </w:rPr>
      </w:pPr>
      <w:r>
        <w:rPr>
          <w:sz w:val="24"/>
        </w:rPr>
        <w:t>1、项目建设地点：</w:t>
      </w:r>
      <w:r>
        <w:rPr>
          <w:rFonts w:hint="eastAsia"/>
          <w:b/>
          <w:sz w:val="24"/>
          <w:u w:val="single"/>
        </w:rPr>
        <w:t>通州湾示范区</w:t>
      </w:r>
      <w:r>
        <w:rPr>
          <w:sz w:val="24"/>
        </w:rPr>
        <w:t>。</w:t>
      </w:r>
    </w:p>
    <w:p w14:paraId="75A48094" w14:textId="77777777" w:rsidR="00241EF7" w:rsidRDefault="00000000">
      <w:pPr>
        <w:spacing w:before="158" w:line="360" w:lineRule="auto"/>
        <w:ind w:left="110" w:right="344" w:firstLine="480"/>
        <w:rPr>
          <w:b/>
          <w:spacing w:val="-6"/>
          <w:sz w:val="24"/>
          <w:u w:val="single"/>
        </w:rPr>
      </w:pPr>
      <w:r>
        <w:rPr>
          <w:sz w:val="24"/>
        </w:rPr>
        <w:t>2、工程范围：</w:t>
      </w:r>
      <w:r>
        <w:rPr>
          <w:rFonts w:hint="eastAsia"/>
          <w:b/>
          <w:spacing w:val="-6"/>
          <w:sz w:val="24"/>
          <w:u w:val="single"/>
        </w:rPr>
        <w:t>三余泵站至通州湾示范区核心区给水管道工程通航评价，主要为：</w:t>
      </w:r>
      <w:r>
        <w:rPr>
          <w:b/>
          <w:spacing w:val="-6"/>
          <w:sz w:val="24"/>
          <w:u w:val="single"/>
        </w:rPr>
        <w:t>1.三余竖河（河道等级：规划五级）2.新闸河（河道等级：等外级）</w:t>
      </w:r>
      <w:r>
        <w:rPr>
          <w:rFonts w:hint="eastAsia"/>
          <w:b/>
          <w:spacing w:val="-6"/>
          <w:sz w:val="24"/>
          <w:u w:val="single"/>
        </w:rPr>
        <w:t>。</w:t>
      </w:r>
    </w:p>
    <w:p w14:paraId="42E5A55A" w14:textId="77777777" w:rsidR="00241EF7" w:rsidRDefault="00000000">
      <w:pPr>
        <w:spacing w:line="360" w:lineRule="auto"/>
        <w:ind w:left="590" w:right="975"/>
        <w:rPr>
          <w:b/>
          <w:sz w:val="24"/>
        </w:rPr>
      </w:pPr>
      <w:r>
        <w:rPr>
          <w:b/>
          <w:sz w:val="24"/>
        </w:rPr>
        <w:t>二、服务范围</w:t>
      </w:r>
    </w:p>
    <w:p w14:paraId="7F0543A2" w14:textId="77777777" w:rsidR="00241EF7" w:rsidRDefault="00000000">
      <w:pPr>
        <w:spacing w:before="160" w:line="360" w:lineRule="auto"/>
        <w:ind w:firstLineChars="200" w:firstLine="468"/>
        <w:rPr>
          <w:sz w:val="24"/>
        </w:rPr>
      </w:pPr>
      <w:r>
        <w:rPr>
          <w:rFonts w:hint="eastAsia"/>
          <w:bCs/>
          <w:spacing w:val="-6"/>
          <w:sz w:val="24"/>
        </w:rPr>
        <w:t>1</w:t>
      </w:r>
      <w:r>
        <w:rPr>
          <w:rFonts w:hint="eastAsia"/>
          <w:sz w:val="24"/>
        </w:rPr>
        <w:t>、三余泵站至通州湾示范区核心区给水管道工程通航评价</w:t>
      </w:r>
      <w:r>
        <w:rPr>
          <w:sz w:val="24"/>
        </w:rPr>
        <w:t xml:space="preserve"> </w:t>
      </w:r>
      <w:r>
        <w:rPr>
          <w:rFonts w:hint="eastAsia"/>
          <w:sz w:val="24"/>
        </w:rPr>
        <w:t>，主要为：</w:t>
      </w:r>
      <w:r>
        <w:rPr>
          <w:sz w:val="24"/>
        </w:rPr>
        <w:t>三余竖河（河道等级：规划五级）2.新闸河（河道等级：等外级）</w:t>
      </w:r>
      <w:r>
        <w:rPr>
          <w:rFonts w:hint="eastAsia"/>
          <w:sz w:val="24"/>
        </w:rPr>
        <w:t>。航道通航条件影响评价主要技术内容为：</w:t>
      </w:r>
      <w:r>
        <w:rPr>
          <w:sz w:val="24"/>
        </w:rPr>
        <w:t>河床演变分析；管道选址方案论证；设计通航水位论证；管道平面布置及埋置深度评价；通航安全影响分析；航道与通航安全保障措施</w:t>
      </w:r>
      <w:r>
        <w:rPr>
          <w:rFonts w:hint="eastAsia"/>
          <w:sz w:val="24"/>
        </w:rPr>
        <w:t>。</w:t>
      </w:r>
    </w:p>
    <w:p w14:paraId="0800AB2C" w14:textId="77777777" w:rsidR="00241EF7" w:rsidRPr="00ED2068" w:rsidRDefault="00000000">
      <w:pPr>
        <w:spacing w:before="160" w:line="360" w:lineRule="auto"/>
        <w:ind w:left="590"/>
        <w:rPr>
          <w:b/>
          <w:sz w:val="24"/>
        </w:rPr>
      </w:pPr>
      <w:r>
        <w:rPr>
          <w:sz w:val="24"/>
          <w:lang w:val="en-US"/>
        </w:rPr>
        <w:t>2</w:t>
      </w:r>
      <w:r>
        <w:rPr>
          <w:sz w:val="24"/>
        </w:rPr>
        <w:t>、本项目最高限价（人民币）：</w:t>
      </w:r>
      <w:r>
        <w:rPr>
          <w:b/>
          <w:sz w:val="24"/>
          <w:u w:val="single"/>
          <w:lang w:val="en-US"/>
        </w:rPr>
        <w:t>10</w:t>
      </w:r>
      <w:r>
        <w:rPr>
          <w:b/>
          <w:sz w:val="24"/>
        </w:rPr>
        <w:t xml:space="preserve"> 万元，超过此</w:t>
      </w:r>
      <w:r w:rsidRPr="00ED2068">
        <w:rPr>
          <w:b/>
          <w:sz w:val="24"/>
        </w:rPr>
        <w:t>限价</w:t>
      </w:r>
      <w:r w:rsidRPr="00ED2068">
        <w:rPr>
          <w:rFonts w:hint="eastAsia"/>
          <w:b/>
          <w:sz w:val="24"/>
        </w:rPr>
        <w:t>及各分项限价</w:t>
      </w:r>
      <w:r w:rsidRPr="00ED2068">
        <w:rPr>
          <w:b/>
          <w:sz w:val="24"/>
        </w:rPr>
        <w:t>作为无效标予以否决。</w:t>
      </w:r>
    </w:p>
    <w:p w14:paraId="1CB35A47" w14:textId="77777777" w:rsidR="00241EF7" w:rsidRDefault="00000000">
      <w:pPr>
        <w:spacing w:before="41" w:line="360" w:lineRule="auto"/>
        <w:ind w:left="590"/>
        <w:rPr>
          <w:b/>
          <w:sz w:val="24"/>
        </w:rPr>
      </w:pPr>
      <w:r w:rsidRPr="00ED2068">
        <w:rPr>
          <w:sz w:val="24"/>
          <w:lang w:val="en-US"/>
        </w:rPr>
        <w:t>3</w:t>
      </w:r>
      <w:r w:rsidRPr="00ED2068">
        <w:rPr>
          <w:sz w:val="24"/>
        </w:rPr>
        <w:t>、服务周期：</w:t>
      </w:r>
      <w:r w:rsidRPr="00ED2068">
        <w:rPr>
          <w:rFonts w:hint="eastAsia"/>
          <w:b/>
          <w:sz w:val="24"/>
          <w:u w:val="single"/>
          <w:lang w:val="en-US"/>
        </w:rPr>
        <w:t>3</w:t>
      </w:r>
      <w:r w:rsidRPr="00ED2068">
        <w:rPr>
          <w:b/>
          <w:sz w:val="24"/>
          <w:u w:val="single"/>
        </w:rPr>
        <w:t>0 日历天</w:t>
      </w:r>
      <w:r w:rsidRPr="00ED2068">
        <w:rPr>
          <w:rFonts w:hint="eastAsia"/>
          <w:b/>
          <w:sz w:val="24"/>
        </w:rPr>
        <w:t>（计划开工时间：已中标通知书发放时间为准）</w:t>
      </w:r>
    </w:p>
    <w:p w14:paraId="279B1E7A" w14:textId="77777777" w:rsidR="00241EF7" w:rsidRDefault="00000000">
      <w:pPr>
        <w:spacing w:before="158" w:line="360" w:lineRule="auto"/>
        <w:ind w:left="110" w:right="365" w:firstLine="480"/>
        <w:rPr>
          <w:sz w:val="24"/>
        </w:rPr>
      </w:pPr>
      <w:r>
        <w:rPr>
          <w:sz w:val="24"/>
          <w:lang w:val="en-US"/>
        </w:rPr>
        <w:t>4</w:t>
      </w:r>
      <w:r>
        <w:rPr>
          <w:sz w:val="24"/>
        </w:rPr>
        <w:t>、本项目采用</w:t>
      </w:r>
      <w:r>
        <w:rPr>
          <w:b/>
          <w:sz w:val="24"/>
          <w:u w:val="single"/>
        </w:rPr>
        <w:t>固定总价</w:t>
      </w:r>
      <w:r>
        <w:rPr>
          <w:sz w:val="24"/>
        </w:rPr>
        <w:t>合同，响应报价应考虑包括但不限于增值税价，人工工资、保险、税金、利润等，即一切与本项目相关的所有费用。</w:t>
      </w:r>
    </w:p>
    <w:p w14:paraId="04ECE925" w14:textId="77777777" w:rsidR="00241EF7" w:rsidRDefault="00000000">
      <w:pPr>
        <w:spacing w:before="1" w:line="360" w:lineRule="auto"/>
        <w:ind w:left="590" w:right="4000"/>
        <w:rPr>
          <w:b/>
          <w:sz w:val="24"/>
        </w:rPr>
      </w:pPr>
      <w:r>
        <w:rPr>
          <w:b/>
          <w:sz w:val="24"/>
        </w:rPr>
        <w:t>四、供应商资格要求</w:t>
      </w:r>
    </w:p>
    <w:p w14:paraId="0FB8D41C" w14:textId="77777777" w:rsidR="00241EF7" w:rsidRDefault="00000000">
      <w:pPr>
        <w:spacing w:before="158" w:line="360" w:lineRule="auto"/>
        <w:ind w:firstLineChars="200" w:firstLine="480"/>
        <w:rPr>
          <w:sz w:val="24"/>
        </w:rPr>
      </w:pPr>
      <w:r>
        <w:rPr>
          <w:rFonts w:hint="eastAsia"/>
          <w:sz w:val="24"/>
        </w:rPr>
        <w:t>1、报价单位为在中华人民共和国境内依法注册的独立法人，执有效营业执照或事业单位法人证书；</w:t>
      </w:r>
    </w:p>
    <w:p w14:paraId="40ADFB55" w14:textId="77777777" w:rsidR="00241EF7" w:rsidRDefault="00000000">
      <w:pPr>
        <w:spacing w:before="158" w:line="360" w:lineRule="auto"/>
        <w:ind w:firstLineChars="200" w:firstLine="480"/>
        <w:rPr>
          <w:sz w:val="24"/>
        </w:rPr>
      </w:pPr>
      <w:r>
        <w:rPr>
          <w:sz w:val="24"/>
        </w:rPr>
        <w:t>2</w:t>
      </w:r>
      <w:r>
        <w:rPr>
          <w:rFonts w:hint="eastAsia"/>
          <w:sz w:val="24"/>
        </w:rPr>
        <w:t>、报价单位拟派项目负责人具备工程师及以上技术职称；</w:t>
      </w:r>
    </w:p>
    <w:p w14:paraId="6D8FB874" w14:textId="77777777" w:rsidR="00241EF7" w:rsidRDefault="00000000">
      <w:pPr>
        <w:spacing w:before="158" w:line="360" w:lineRule="auto"/>
        <w:ind w:firstLineChars="200" w:firstLine="480"/>
        <w:rPr>
          <w:sz w:val="24"/>
        </w:rPr>
      </w:pPr>
      <w:r>
        <w:rPr>
          <w:sz w:val="24"/>
        </w:rPr>
        <w:t>3</w:t>
      </w:r>
      <w:r>
        <w:rPr>
          <w:rFonts w:hint="eastAsia"/>
          <w:sz w:val="24"/>
        </w:rPr>
        <w:t>、供应商参加政府采购活动前3 年内在经营活动中没有重大违法记录和失信记录的书面声明；</w:t>
      </w:r>
    </w:p>
    <w:p w14:paraId="3DA42C68" w14:textId="77777777" w:rsidR="00241EF7" w:rsidRDefault="00000000">
      <w:pPr>
        <w:spacing w:before="158" w:line="360" w:lineRule="auto"/>
        <w:ind w:left="590"/>
        <w:rPr>
          <w:sz w:val="24"/>
        </w:rPr>
      </w:pPr>
      <w:r>
        <w:rPr>
          <w:sz w:val="24"/>
        </w:rPr>
        <w:t>4</w:t>
      </w:r>
      <w:r>
        <w:rPr>
          <w:rFonts w:hint="eastAsia"/>
          <w:sz w:val="24"/>
        </w:rPr>
        <w:t>、本项目不接受联合体投标。</w:t>
      </w:r>
    </w:p>
    <w:p w14:paraId="46AEADAE" w14:textId="1527B491" w:rsidR="00E57C5E" w:rsidRPr="00E57C5E" w:rsidRDefault="00E57C5E" w:rsidP="00E57C5E">
      <w:pPr>
        <w:spacing w:before="158" w:line="360" w:lineRule="auto"/>
        <w:ind w:firstLineChars="200" w:firstLine="482"/>
        <w:rPr>
          <w:b/>
          <w:sz w:val="24"/>
        </w:rPr>
      </w:pPr>
      <w:r>
        <w:rPr>
          <w:rFonts w:hint="eastAsia"/>
          <w:b/>
          <w:sz w:val="24"/>
        </w:rPr>
        <w:t>五</w:t>
      </w:r>
      <w:r w:rsidRPr="00E57C5E">
        <w:rPr>
          <w:rFonts w:hint="eastAsia"/>
          <w:b/>
          <w:sz w:val="24"/>
        </w:rPr>
        <w:t>、获取</w:t>
      </w:r>
      <w:r>
        <w:rPr>
          <w:rFonts w:hint="eastAsia"/>
          <w:b/>
          <w:sz w:val="24"/>
        </w:rPr>
        <w:t>询价</w:t>
      </w:r>
      <w:r w:rsidRPr="00E57C5E">
        <w:rPr>
          <w:rFonts w:hint="eastAsia"/>
          <w:b/>
          <w:sz w:val="24"/>
        </w:rPr>
        <w:t>文件</w:t>
      </w:r>
    </w:p>
    <w:p w14:paraId="3649C560" w14:textId="550137A3" w:rsidR="00E57C5E" w:rsidRPr="00E57C5E" w:rsidRDefault="00E57C5E" w:rsidP="00E57C5E">
      <w:pPr>
        <w:spacing w:before="158" w:line="360" w:lineRule="auto"/>
        <w:ind w:left="590"/>
        <w:rPr>
          <w:bCs/>
          <w:sz w:val="24"/>
        </w:rPr>
      </w:pPr>
      <w:r w:rsidRPr="00E57C5E">
        <w:rPr>
          <w:bCs/>
          <w:sz w:val="24"/>
        </w:rPr>
        <w:t>1.</w:t>
      </w:r>
      <w:r w:rsidRPr="00E57C5E">
        <w:rPr>
          <w:rFonts w:hint="eastAsia"/>
          <w:bCs/>
          <w:sz w:val="24"/>
        </w:rPr>
        <w:t>询价</w:t>
      </w:r>
      <w:r w:rsidRPr="00E57C5E">
        <w:rPr>
          <w:bCs/>
          <w:sz w:val="24"/>
        </w:rPr>
        <w:t xml:space="preserve">文件获取的时间：2022年12月 </w:t>
      </w:r>
      <w:r w:rsidR="00ED2068">
        <w:rPr>
          <w:bCs/>
          <w:sz w:val="24"/>
        </w:rPr>
        <w:t>19</w:t>
      </w:r>
      <w:r w:rsidRPr="00E57C5E">
        <w:rPr>
          <w:bCs/>
          <w:sz w:val="24"/>
        </w:rPr>
        <w:t xml:space="preserve"> 日至2022年12月  </w:t>
      </w:r>
      <w:r w:rsidR="00ED2068">
        <w:rPr>
          <w:bCs/>
          <w:sz w:val="24"/>
        </w:rPr>
        <w:t>2</w:t>
      </w:r>
      <w:r w:rsidR="00434646">
        <w:rPr>
          <w:bCs/>
          <w:sz w:val="24"/>
        </w:rPr>
        <w:t>3</w:t>
      </w:r>
      <w:r w:rsidRPr="00E57C5E">
        <w:rPr>
          <w:bCs/>
          <w:sz w:val="24"/>
        </w:rPr>
        <w:t xml:space="preserve"> 日</w:t>
      </w:r>
    </w:p>
    <w:p w14:paraId="55A12128" w14:textId="2F46D2FA" w:rsidR="00E57C5E" w:rsidRPr="00E57C5E" w:rsidRDefault="00E57C5E" w:rsidP="00E57C5E">
      <w:pPr>
        <w:spacing w:before="158" w:line="360" w:lineRule="auto"/>
        <w:ind w:left="590"/>
        <w:rPr>
          <w:bCs/>
          <w:sz w:val="24"/>
        </w:rPr>
      </w:pPr>
      <w:r w:rsidRPr="00E57C5E">
        <w:rPr>
          <w:bCs/>
          <w:sz w:val="24"/>
        </w:rPr>
        <w:lastRenderedPageBreak/>
        <w:t>2.</w:t>
      </w:r>
      <w:r>
        <w:rPr>
          <w:rFonts w:hint="eastAsia"/>
          <w:bCs/>
          <w:sz w:val="24"/>
        </w:rPr>
        <w:t>询价</w:t>
      </w:r>
      <w:r w:rsidRPr="00E57C5E">
        <w:rPr>
          <w:bCs/>
          <w:sz w:val="24"/>
        </w:rPr>
        <w:t xml:space="preserve">文件获取的方式: </w:t>
      </w:r>
      <w:r>
        <w:rPr>
          <w:rFonts w:hint="eastAsia"/>
          <w:bCs/>
          <w:sz w:val="24"/>
        </w:rPr>
        <w:t>本询价公告在</w:t>
      </w:r>
      <w:r w:rsidRPr="00E57C5E">
        <w:rPr>
          <w:bCs/>
          <w:sz w:val="24"/>
        </w:rPr>
        <w:t>南通沿海集团网</w:t>
      </w:r>
      <w:r>
        <w:rPr>
          <w:rFonts w:hint="eastAsia"/>
          <w:bCs/>
          <w:sz w:val="24"/>
        </w:rPr>
        <w:t>（</w:t>
      </w:r>
      <w:r w:rsidRPr="00E57C5E">
        <w:rPr>
          <w:bCs/>
          <w:sz w:val="24"/>
        </w:rPr>
        <w:t>http://www.ncd-group.com/</w:t>
      </w:r>
      <w:r>
        <w:rPr>
          <w:rFonts w:hint="eastAsia"/>
          <w:bCs/>
          <w:sz w:val="24"/>
        </w:rPr>
        <w:t>）发布，请各供应商从</w:t>
      </w:r>
      <w:r w:rsidRPr="00E57C5E">
        <w:rPr>
          <w:bCs/>
          <w:sz w:val="24"/>
        </w:rPr>
        <w:t>南通沿海集团网</w:t>
      </w:r>
      <w:r>
        <w:rPr>
          <w:rFonts w:hint="eastAsia"/>
          <w:bCs/>
          <w:sz w:val="24"/>
        </w:rPr>
        <w:t>通知公告栏本公告附件中自行下载获取询价文件</w:t>
      </w:r>
      <w:r w:rsidRPr="00E57C5E">
        <w:rPr>
          <w:bCs/>
          <w:sz w:val="24"/>
        </w:rPr>
        <w:t>。</w:t>
      </w:r>
    </w:p>
    <w:p w14:paraId="5E486BC5" w14:textId="08B5E54C" w:rsidR="00241EF7" w:rsidRDefault="00E57C5E">
      <w:pPr>
        <w:spacing w:before="158" w:line="360" w:lineRule="auto"/>
        <w:ind w:left="590"/>
        <w:rPr>
          <w:b/>
          <w:sz w:val="24"/>
        </w:rPr>
      </w:pPr>
      <w:r>
        <w:rPr>
          <w:rFonts w:hint="eastAsia"/>
          <w:b/>
          <w:sz w:val="24"/>
        </w:rPr>
        <w:t>六</w:t>
      </w:r>
      <w:r>
        <w:rPr>
          <w:b/>
          <w:sz w:val="24"/>
        </w:rPr>
        <w:t>、响应性文件的组成</w:t>
      </w:r>
    </w:p>
    <w:p w14:paraId="1753437F" w14:textId="6FCEBD2C" w:rsidR="00241EF7" w:rsidRPr="00ED2068" w:rsidRDefault="00000000" w:rsidP="00ED2068">
      <w:pPr>
        <w:spacing w:before="161" w:line="360" w:lineRule="auto"/>
        <w:ind w:left="110" w:right="240" w:firstLine="480"/>
        <w:rPr>
          <w:b/>
          <w:sz w:val="24"/>
        </w:rPr>
      </w:pPr>
      <w:r>
        <w:rPr>
          <w:sz w:val="24"/>
        </w:rPr>
        <w:t>1</w:t>
      </w:r>
      <w:r>
        <w:rPr>
          <w:spacing w:val="-4"/>
          <w:sz w:val="24"/>
        </w:rPr>
        <w:t>、纸质响应性文件</w:t>
      </w:r>
      <w:r>
        <w:rPr>
          <w:b/>
          <w:sz w:val="24"/>
        </w:rPr>
        <w:t>贰</w:t>
      </w:r>
      <w:r>
        <w:rPr>
          <w:spacing w:val="-9"/>
          <w:sz w:val="24"/>
        </w:rPr>
        <w:t>份，</w:t>
      </w:r>
      <w:r>
        <w:rPr>
          <w:b/>
          <w:sz w:val="24"/>
        </w:rPr>
        <w:t>一正一副</w:t>
      </w:r>
      <w:r>
        <w:rPr>
          <w:spacing w:val="-8"/>
          <w:sz w:val="24"/>
        </w:rPr>
        <w:t>，装订成册</w:t>
      </w:r>
      <w:r>
        <w:rPr>
          <w:sz w:val="24"/>
        </w:rPr>
        <w:t>（</w:t>
      </w:r>
      <w:r>
        <w:rPr>
          <w:spacing w:val="-12"/>
          <w:sz w:val="24"/>
        </w:rPr>
        <w:t xml:space="preserve">同时提供 </w:t>
      </w:r>
      <w:r>
        <w:rPr>
          <w:sz w:val="24"/>
        </w:rPr>
        <w:t>U</w:t>
      </w:r>
      <w:r>
        <w:rPr>
          <w:spacing w:val="-13"/>
          <w:sz w:val="24"/>
        </w:rPr>
        <w:t xml:space="preserve"> 盘形式的电子文件 </w:t>
      </w:r>
      <w:r>
        <w:rPr>
          <w:sz w:val="24"/>
        </w:rPr>
        <w:t>1</w:t>
      </w:r>
      <w:r>
        <w:rPr>
          <w:spacing w:val="-30"/>
          <w:sz w:val="24"/>
        </w:rPr>
        <w:t xml:space="preserve"> 份</w:t>
      </w:r>
      <w:r>
        <w:rPr>
          <w:spacing w:val="-15"/>
          <w:sz w:val="24"/>
        </w:rPr>
        <w:t xml:space="preserve">）， </w:t>
      </w:r>
      <w:r>
        <w:rPr>
          <w:sz w:val="24"/>
        </w:rPr>
        <w:t>响应性文件应密封递交。封套上应载明（</w:t>
      </w:r>
      <w:r>
        <w:rPr>
          <w:spacing w:val="-4"/>
          <w:sz w:val="24"/>
        </w:rPr>
        <w:t xml:space="preserve">供应商名称、项目名称、在 </w:t>
      </w:r>
      <w:r>
        <w:rPr>
          <w:b/>
          <w:sz w:val="24"/>
        </w:rPr>
        <w:t>2022 年</w:t>
      </w:r>
      <w:r>
        <w:rPr>
          <w:rFonts w:hint="eastAsia"/>
          <w:b/>
          <w:sz w:val="24"/>
          <w:lang w:val="en-US"/>
        </w:rPr>
        <w:t>1</w:t>
      </w:r>
      <w:r>
        <w:rPr>
          <w:b/>
          <w:sz w:val="24"/>
          <w:lang w:val="en-US"/>
        </w:rPr>
        <w:t>2</w:t>
      </w:r>
      <w:r>
        <w:rPr>
          <w:rFonts w:hint="eastAsia"/>
          <w:b/>
          <w:sz w:val="24"/>
        </w:rPr>
        <w:t>月</w:t>
      </w:r>
      <w:r>
        <w:rPr>
          <w:b/>
          <w:sz w:val="24"/>
          <w:lang w:val="en-US"/>
        </w:rPr>
        <w:t xml:space="preserve"> </w:t>
      </w:r>
      <w:r w:rsidR="00ED2068">
        <w:rPr>
          <w:b/>
          <w:sz w:val="24"/>
          <w:lang w:val="en-US"/>
        </w:rPr>
        <w:t>2</w:t>
      </w:r>
      <w:r w:rsidR="00434646">
        <w:rPr>
          <w:b/>
          <w:sz w:val="24"/>
          <w:lang w:val="en-US"/>
        </w:rPr>
        <w:t>3</w:t>
      </w:r>
      <w:r>
        <w:rPr>
          <w:b/>
          <w:sz w:val="24"/>
          <w:lang w:val="en-US"/>
        </w:rPr>
        <w:t xml:space="preserve"> </w:t>
      </w:r>
      <w:r>
        <w:rPr>
          <w:b/>
          <w:sz w:val="24"/>
        </w:rPr>
        <w:t>日 1</w:t>
      </w:r>
      <w:r w:rsidR="00434646">
        <w:rPr>
          <w:b/>
          <w:sz w:val="24"/>
        </w:rPr>
        <w:t>4</w:t>
      </w:r>
      <w:r>
        <w:rPr>
          <w:b/>
          <w:sz w:val="24"/>
        </w:rPr>
        <w:t>时 30 分</w:t>
      </w:r>
      <w:r>
        <w:rPr>
          <w:sz w:val="24"/>
        </w:rPr>
        <w:t>前不得开启），封口处加盖单位公章。</w:t>
      </w:r>
    </w:p>
    <w:p w14:paraId="70512E1C" w14:textId="00FCD29A" w:rsidR="00241EF7" w:rsidRDefault="00E57C5E">
      <w:pPr>
        <w:spacing w:line="360" w:lineRule="auto"/>
        <w:ind w:left="590"/>
        <w:rPr>
          <w:b/>
          <w:sz w:val="24"/>
        </w:rPr>
      </w:pPr>
      <w:bookmarkStart w:id="3" w:name="六、评标方法"/>
      <w:bookmarkEnd w:id="3"/>
      <w:r>
        <w:rPr>
          <w:rFonts w:hint="eastAsia"/>
          <w:b/>
          <w:w w:val="95"/>
          <w:sz w:val="24"/>
        </w:rPr>
        <w:t>七</w:t>
      </w:r>
      <w:r>
        <w:rPr>
          <w:b/>
          <w:w w:val="95"/>
          <w:sz w:val="24"/>
        </w:rPr>
        <w:t>、评标方法</w:t>
      </w:r>
    </w:p>
    <w:p w14:paraId="7562D33E" w14:textId="77777777" w:rsidR="00241EF7" w:rsidRDefault="00000000">
      <w:pPr>
        <w:spacing w:before="161" w:line="360" w:lineRule="auto"/>
        <w:ind w:left="110" w:right="368" w:firstLine="480"/>
        <w:rPr>
          <w:sz w:val="24"/>
        </w:rPr>
      </w:pPr>
      <w:r>
        <w:rPr>
          <w:sz w:val="24"/>
        </w:rPr>
        <w:t>1、当参加的供应商少于三家时，采购人将重新组织询价，已递交的响应性文件不予开启，退还给供应商。</w:t>
      </w:r>
    </w:p>
    <w:p w14:paraId="6B4EE117" w14:textId="77777777" w:rsidR="00241EF7" w:rsidRDefault="00000000">
      <w:pPr>
        <w:spacing w:before="5" w:line="360" w:lineRule="auto"/>
        <w:ind w:left="590"/>
        <w:rPr>
          <w:b/>
          <w:sz w:val="24"/>
        </w:rPr>
      </w:pPr>
      <w:r>
        <w:rPr>
          <w:sz w:val="24"/>
        </w:rPr>
        <w:t>2、评标办法：</w:t>
      </w:r>
      <w:r>
        <w:rPr>
          <w:b/>
          <w:sz w:val="24"/>
        </w:rPr>
        <w:t>经评审的最低价法</w:t>
      </w:r>
    </w:p>
    <w:p w14:paraId="4C1E1B07" w14:textId="77777777" w:rsidR="00241EF7" w:rsidRDefault="00000000">
      <w:pPr>
        <w:spacing w:before="158" w:line="360" w:lineRule="auto"/>
        <w:ind w:left="590"/>
        <w:rPr>
          <w:sz w:val="24"/>
        </w:rPr>
      </w:pPr>
      <w:r>
        <w:rPr>
          <w:sz w:val="24"/>
        </w:rPr>
        <w:t>本次询价采用经评审的最低价法。采购人按照评标价由低到高的顺序对响应性文件进行评审。若报价相等的，以抽签方式确定。</w:t>
      </w:r>
    </w:p>
    <w:p w14:paraId="39FFB622" w14:textId="60A47FC1" w:rsidR="00241EF7" w:rsidRDefault="00E57C5E">
      <w:pPr>
        <w:spacing w:before="158" w:line="360" w:lineRule="auto"/>
        <w:ind w:left="590"/>
        <w:rPr>
          <w:b/>
          <w:sz w:val="24"/>
        </w:rPr>
      </w:pPr>
      <w:r>
        <w:rPr>
          <w:rFonts w:hint="eastAsia"/>
          <w:b/>
          <w:sz w:val="24"/>
        </w:rPr>
        <w:t>八</w:t>
      </w:r>
      <w:r>
        <w:rPr>
          <w:b/>
          <w:sz w:val="24"/>
        </w:rPr>
        <w:t>、</w:t>
      </w:r>
      <w:r>
        <w:rPr>
          <w:rFonts w:hint="eastAsia"/>
          <w:b/>
          <w:sz w:val="24"/>
        </w:rPr>
        <w:t xml:space="preserve">投标文件递交及相关事项 </w:t>
      </w:r>
    </w:p>
    <w:p w14:paraId="21FB00FB" w14:textId="45DA7DFF" w:rsidR="00241EF7" w:rsidRDefault="00000000">
      <w:pPr>
        <w:pStyle w:val="ac"/>
        <w:widowControl/>
        <w:shd w:val="clear" w:color="auto" w:fill="FFFFFF"/>
        <w:spacing w:before="0" w:beforeAutospacing="0" w:after="0" w:afterAutospacing="0" w:line="360" w:lineRule="auto"/>
        <w:ind w:firstLine="470"/>
        <w:rPr>
          <w:rFonts w:ascii="宋体" w:hAnsi="宋体" w:cs="宋体"/>
          <w:shd w:val="clear" w:color="auto" w:fill="FFFFFF"/>
        </w:rPr>
      </w:pPr>
      <w:r>
        <w:rPr>
          <w:rFonts w:ascii="宋体" w:hAnsi="宋体" w:cs="宋体" w:hint="eastAsia"/>
          <w:shd w:val="clear" w:color="auto" w:fill="FFFFFF"/>
        </w:rPr>
        <w:t>1、投标截止时间为2022年1</w:t>
      </w:r>
      <w:r>
        <w:rPr>
          <w:rFonts w:ascii="宋体" w:hAnsi="宋体" w:cs="宋体"/>
          <w:shd w:val="clear" w:color="auto" w:fill="FFFFFF"/>
        </w:rPr>
        <w:t>2</w:t>
      </w:r>
      <w:r>
        <w:rPr>
          <w:rFonts w:ascii="宋体" w:hAnsi="宋体" w:cs="宋体" w:hint="eastAsia"/>
          <w:shd w:val="clear" w:color="auto" w:fill="FFFFFF"/>
        </w:rPr>
        <w:t>月</w:t>
      </w:r>
      <w:r>
        <w:rPr>
          <w:rFonts w:ascii="宋体" w:hAnsi="宋体" w:cs="宋体"/>
          <w:shd w:val="clear" w:color="auto" w:fill="FFFFFF"/>
        </w:rPr>
        <w:t xml:space="preserve"> </w:t>
      </w:r>
      <w:r w:rsidR="00ED2068">
        <w:rPr>
          <w:rFonts w:ascii="宋体" w:hAnsi="宋体" w:cs="宋体"/>
          <w:shd w:val="clear" w:color="auto" w:fill="FFFFFF"/>
        </w:rPr>
        <w:t>2</w:t>
      </w:r>
      <w:r w:rsidR="00434646">
        <w:rPr>
          <w:rFonts w:ascii="宋体" w:hAnsi="宋体" w:cs="宋体"/>
          <w:shd w:val="clear" w:color="auto" w:fill="FFFFFF"/>
        </w:rPr>
        <w:t>3</w:t>
      </w:r>
      <w:r>
        <w:rPr>
          <w:rFonts w:ascii="宋体" w:hAnsi="宋体" w:cs="宋体"/>
          <w:shd w:val="clear" w:color="auto" w:fill="FFFFFF"/>
        </w:rPr>
        <w:t xml:space="preserve">  </w:t>
      </w:r>
      <w:r>
        <w:rPr>
          <w:rFonts w:ascii="宋体" w:hAnsi="宋体" w:cs="宋体" w:hint="eastAsia"/>
          <w:shd w:val="clear" w:color="auto" w:fill="FFFFFF"/>
        </w:rPr>
        <w:t>日1</w:t>
      </w:r>
      <w:r w:rsidR="00434646">
        <w:rPr>
          <w:rFonts w:ascii="宋体" w:hAnsi="宋体" w:cs="宋体"/>
          <w:shd w:val="clear" w:color="auto" w:fill="FFFFFF"/>
        </w:rPr>
        <w:t>2</w:t>
      </w:r>
      <w:r>
        <w:rPr>
          <w:rFonts w:ascii="宋体" w:hAnsi="宋体" w:cs="宋体" w:hint="eastAsia"/>
          <w:shd w:val="clear" w:color="auto" w:fill="FFFFFF"/>
        </w:rPr>
        <w:t>时</w:t>
      </w:r>
      <w:r w:rsidR="00434646">
        <w:rPr>
          <w:rFonts w:ascii="宋体" w:hAnsi="宋体" w:cs="宋体"/>
          <w:shd w:val="clear" w:color="auto" w:fill="FFFFFF"/>
        </w:rPr>
        <w:t>0</w:t>
      </w:r>
      <w:r>
        <w:rPr>
          <w:rFonts w:ascii="宋体" w:hAnsi="宋体" w:cs="宋体" w:hint="eastAsia"/>
          <w:shd w:val="clear" w:color="auto" w:fill="FFFFFF"/>
        </w:rPr>
        <w:t xml:space="preserve">0分。 </w:t>
      </w:r>
    </w:p>
    <w:p w14:paraId="76A1788A" w14:textId="3ACEC306" w:rsidR="00241EF7" w:rsidRDefault="00000000" w:rsidP="00ED2068">
      <w:pPr>
        <w:pStyle w:val="ac"/>
        <w:widowControl/>
        <w:shd w:val="clear" w:color="auto" w:fill="FFFFFF"/>
        <w:spacing w:before="0" w:beforeAutospacing="0" w:after="0" w:afterAutospacing="0" w:line="360" w:lineRule="auto"/>
        <w:ind w:firstLine="470"/>
        <w:rPr>
          <w:rFonts w:ascii="宋体" w:hAnsi="宋体" w:cs="宋体"/>
          <w:shd w:val="clear" w:color="auto" w:fill="FFFFFF"/>
        </w:rPr>
      </w:pPr>
      <w:r>
        <w:rPr>
          <w:rFonts w:ascii="宋体" w:hAnsi="宋体" w:cs="宋体" w:hint="eastAsia"/>
          <w:shd w:val="clear" w:color="auto" w:fill="FFFFFF"/>
        </w:rPr>
        <w:t>2、由于疫情原因，投标人将投标文件以邮寄的方式递交，邮寄地址：</w:t>
      </w:r>
      <w:r>
        <w:rPr>
          <w:rFonts w:ascii="宋体" w:hAnsi="宋体" w:cs="宋体" w:hint="eastAsia"/>
          <w:u w:val="single"/>
          <w:shd w:val="clear" w:color="auto" w:fill="FFFFFF"/>
        </w:rPr>
        <w:t>江苏省南通市崇川区南大街1</w:t>
      </w:r>
      <w:r>
        <w:rPr>
          <w:rFonts w:ascii="宋体" w:hAnsi="宋体" w:cs="宋体"/>
          <w:u w:val="single"/>
          <w:shd w:val="clear" w:color="auto" w:fill="FFFFFF"/>
        </w:rPr>
        <w:t>29</w:t>
      </w:r>
      <w:r>
        <w:rPr>
          <w:rFonts w:ascii="宋体" w:hAnsi="宋体" w:cs="宋体" w:hint="eastAsia"/>
          <w:u w:val="single"/>
          <w:shd w:val="clear" w:color="auto" w:fill="FFFFFF"/>
        </w:rPr>
        <w:t>号兴胜大厦5楼</w:t>
      </w:r>
      <w:r>
        <w:rPr>
          <w:rFonts w:ascii="宋体" w:hAnsi="宋体" w:cs="宋体" w:hint="eastAsia"/>
          <w:shd w:val="clear" w:color="auto" w:fill="FFFFFF"/>
        </w:rPr>
        <w:t>，收件人：</w:t>
      </w:r>
      <w:r>
        <w:rPr>
          <w:rFonts w:ascii="宋体" w:hAnsi="宋体" w:cs="宋体" w:hint="eastAsia"/>
          <w:u w:val="single"/>
          <w:shd w:val="clear" w:color="auto" w:fill="FFFFFF"/>
        </w:rPr>
        <w:t>董庆华</w:t>
      </w:r>
      <w:r>
        <w:rPr>
          <w:rFonts w:ascii="宋体" w:hAnsi="宋体" w:cs="宋体" w:hint="eastAsia"/>
          <w:shd w:val="clear" w:color="auto" w:fill="FFFFFF"/>
        </w:rPr>
        <w:t>，联系方式：</w:t>
      </w:r>
      <w:r>
        <w:rPr>
          <w:rFonts w:ascii="宋体" w:hAnsi="宋体" w:cs="宋体"/>
          <w:u w:val="single"/>
          <w:shd w:val="clear" w:color="auto" w:fill="FFFFFF"/>
        </w:rPr>
        <w:t>18012880303</w:t>
      </w:r>
      <w:r>
        <w:rPr>
          <w:rFonts w:ascii="宋体" w:hAnsi="宋体" w:cs="宋体" w:hint="eastAsia"/>
          <w:shd w:val="clear" w:color="auto" w:fill="FFFFFF"/>
        </w:rPr>
        <w:t>。请各投标人充分考虑快递的配送时效，投标文件接收时间以快递送达并签收时间为准，若投标文件在2022年1</w:t>
      </w:r>
      <w:r>
        <w:rPr>
          <w:rFonts w:ascii="宋体" w:hAnsi="宋体" w:cs="宋体"/>
          <w:shd w:val="clear" w:color="auto" w:fill="FFFFFF"/>
        </w:rPr>
        <w:t>2</w:t>
      </w:r>
      <w:r>
        <w:rPr>
          <w:rFonts w:ascii="宋体" w:hAnsi="宋体" w:cs="宋体" w:hint="eastAsia"/>
          <w:shd w:val="clear" w:color="auto" w:fill="FFFFFF"/>
        </w:rPr>
        <w:t xml:space="preserve">月 </w:t>
      </w:r>
      <w:r w:rsidR="00ED2068">
        <w:rPr>
          <w:rFonts w:ascii="宋体" w:hAnsi="宋体" w:cs="宋体"/>
          <w:shd w:val="clear" w:color="auto" w:fill="FFFFFF"/>
        </w:rPr>
        <w:t>2</w:t>
      </w:r>
      <w:r w:rsidR="00434646">
        <w:rPr>
          <w:rFonts w:ascii="宋体" w:hAnsi="宋体" w:cs="宋体"/>
          <w:shd w:val="clear" w:color="auto" w:fill="FFFFFF"/>
        </w:rPr>
        <w:t>3</w:t>
      </w:r>
      <w:r>
        <w:rPr>
          <w:rFonts w:ascii="宋体" w:hAnsi="宋体" w:cs="宋体"/>
          <w:shd w:val="clear" w:color="auto" w:fill="FFFFFF"/>
        </w:rPr>
        <w:t xml:space="preserve"> </w:t>
      </w:r>
      <w:r>
        <w:rPr>
          <w:rFonts w:ascii="宋体" w:hAnsi="宋体" w:cs="宋体" w:hint="eastAsia"/>
          <w:shd w:val="clear" w:color="auto" w:fill="FFFFFF"/>
        </w:rPr>
        <w:t>日1</w:t>
      </w:r>
      <w:r w:rsidR="00434646">
        <w:rPr>
          <w:rFonts w:ascii="宋体" w:hAnsi="宋体" w:cs="宋体"/>
          <w:shd w:val="clear" w:color="auto" w:fill="FFFFFF"/>
        </w:rPr>
        <w:t>2</w:t>
      </w:r>
      <w:r>
        <w:rPr>
          <w:rFonts w:ascii="宋体" w:hAnsi="宋体" w:cs="宋体" w:hint="eastAsia"/>
          <w:shd w:val="clear" w:color="auto" w:fill="FFFFFF"/>
        </w:rPr>
        <w:t>点</w:t>
      </w:r>
      <w:r w:rsidR="00434646">
        <w:rPr>
          <w:rFonts w:ascii="宋体" w:hAnsi="宋体" w:cs="宋体"/>
          <w:shd w:val="clear" w:color="auto" w:fill="FFFFFF"/>
        </w:rPr>
        <w:t>0</w:t>
      </w:r>
      <w:r>
        <w:rPr>
          <w:rFonts w:ascii="宋体" w:hAnsi="宋体" w:cs="宋体" w:hint="eastAsia"/>
          <w:shd w:val="clear" w:color="auto" w:fill="FFFFFF"/>
        </w:rPr>
        <w:t>0分前未送达的，其投标文件将被拒绝。（请各投标人申请材料寄出后一定和收件人确认签收情况，否则由此导致的后果由投标人自行承担）</w:t>
      </w:r>
    </w:p>
    <w:p w14:paraId="2B9A3B66" w14:textId="3F97018D" w:rsidR="00241EF7" w:rsidRDefault="00000000">
      <w:pPr>
        <w:pStyle w:val="ac"/>
        <w:widowControl/>
        <w:shd w:val="clear" w:color="auto" w:fill="FFFFFF"/>
        <w:spacing w:before="0" w:beforeAutospacing="0" w:after="0" w:afterAutospacing="0" w:line="360" w:lineRule="auto"/>
        <w:ind w:firstLine="470"/>
        <w:rPr>
          <w:rFonts w:ascii="宋体" w:hAnsi="宋体" w:cs="宋体"/>
          <w:shd w:val="clear" w:color="auto" w:fill="FFFFFF"/>
        </w:rPr>
      </w:pPr>
      <w:r>
        <w:rPr>
          <w:rFonts w:ascii="宋体" w:hAnsi="宋体" w:cs="宋体" w:hint="eastAsia"/>
          <w:shd w:val="clear" w:color="auto" w:fill="FFFFFF"/>
        </w:rPr>
        <w:t>3、本项目采用远程开标，开标时间：2022年1</w:t>
      </w:r>
      <w:r>
        <w:rPr>
          <w:rFonts w:ascii="宋体" w:hAnsi="宋体" w:cs="宋体"/>
          <w:shd w:val="clear" w:color="auto" w:fill="FFFFFF"/>
        </w:rPr>
        <w:t>2</w:t>
      </w:r>
      <w:r>
        <w:rPr>
          <w:rFonts w:ascii="宋体" w:hAnsi="宋体" w:cs="宋体" w:hint="eastAsia"/>
          <w:shd w:val="clear" w:color="auto" w:fill="FFFFFF"/>
        </w:rPr>
        <w:t>月</w:t>
      </w:r>
      <w:r>
        <w:rPr>
          <w:rFonts w:ascii="宋体" w:hAnsi="宋体" w:cs="宋体"/>
          <w:shd w:val="clear" w:color="auto" w:fill="FFFFFF"/>
        </w:rPr>
        <w:t xml:space="preserve"> </w:t>
      </w:r>
      <w:r w:rsidR="00ED2068">
        <w:rPr>
          <w:rFonts w:ascii="宋体" w:hAnsi="宋体" w:cs="宋体"/>
          <w:shd w:val="clear" w:color="auto" w:fill="FFFFFF"/>
        </w:rPr>
        <w:t>23</w:t>
      </w:r>
      <w:r>
        <w:rPr>
          <w:rFonts w:ascii="宋体" w:hAnsi="宋体" w:cs="宋体"/>
          <w:shd w:val="clear" w:color="auto" w:fill="FFFFFF"/>
        </w:rPr>
        <w:t xml:space="preserve"> </w:t>
      </w:r>
      <w:r>
        <w:rPr>
          <w:rFonts w:ascii="宋体" w:hAnsi="宋体" w:cs="宋体" w:hint="eastAsia"/>
          <w:shd w:val="clear" w:color="auto" w:fill="FFFFFF"/>
        </w:rPr>
        <w:t>日14点</w:t>
      </w:r>
      <w:r>
        <w:rPr>
          <w:rFonts w:ascii="宋体" w:hAnsi="宋体" w:cs="宋体"/>
          <w:shd w:val="clear" w:color="auto" w:fill="FFFFFF"/>
        </w:rPr>
        <w:t>3</w:t>
      </w:r>
      <w:r>
        <w:rPr>
          <w:rFonts w:ascii="宋体" w:hAnsi="宋体" w:cs="宋体" w:hint="eastAsia"/>
          <w:shd w:val="clear" w:color="auto" w:fill="FFFFFF"/>
        </w:rPr>
        <w:t>0分。为确保本项目远程开标时交互顺利，现补充QQ群作为本项目的备用远程交互群，群号：</w:t>
      </w:r>
      <w:r>
        <w:rPr>
          <w:rFonts w:ascii="宋体" w:hAnsi="宋体" w:cs="宋体"/>
          <w:u w:val="single"/>
          <w:shd w:val="clear" w:color="auto" w:fill="FFFFFF"/>
        </w:rPr>
        <w:t>152493350</w:t>
      </w:r>
      <w:r>
        <w:rPr>
          <w:rFonts w:ascii="宋体" w:hAnsi="宋体" w:cs="宋体" w:hint="eastAsia"/>
          <w:shd w:val="clear" w:color="auto" w:fill="FFFFFF"/>
        </w:rPr>
        <w:t>，群名称为：</w:t>
      </w:r>
      <w:r>
        <w:rPr>
          <w:rFonts w:ascii="宋体" w:hAnsi="宋体" w:cs="宋体" w:hint="eastAsia"/>
          <w:u w:val="single"/>
          <w:shd w:val="clear" w:color="auto" w:fill="FFFFFF"/>
        </w:rPr>
        <w:t>新江海远程开标交流群</w:t>
      </w:r>
      <w:r>
        <w:rPr>
          <w:rFonts w:ascii="宋体" w:hAnsi="宋体" w:cs="宋体" w:hint="eastAsia"/>
          <w:shd w:val="clear" w:color="auto" w:fill="FFFFFF"/>
        </w:rPr>
        <w:t>，各投标人的授权委托人在开标前以“单位全称+授权委托人姓名”的格式申请加入此群，并在入群后修改自己在群里的备注名称为“单位全称+授权委托人姓名”，在开评标全过程中，QQ群是默认的远程交互工具，若投标人未加入QQ交互群，则视为放弃交互和放弃对开评标全过程提疑的权利。投标人将无法看到废标及澄清、 评审结果等实时情况，并承担由此导致的一切后果。</w:t>
      </w:r>
    </w:p>
    <w:p w14:paraId="56E575DF" w14:textId="77777777" w:rsidR="00241EF7" w:rsidRDefault="00000000">
      <w:pPr>
        <w:pStyle w:val="ac"/>
        <w:widowControl/>
        <w:shd w:val="clear" w:color="auto" w:fill="FFFFFF"/>
        <w:spacing w:before="0" w:beforeAutospacing="0" w:after="0" w:afterAutospacing="0" w:line="360" w:lineRule="auto"/>
        <w:ind w:firstLine="470"/>
        <w:rPr>
          <w:rFonts w:ascii="宋体" w:hAnsi="宋体" w:cs="宋体"/>
          <w:shd w:val="clear" w:color="auto" w:fill="FFFFFF"/>
        </w:rPr>
      </w:pPr>
      <w:r>
        <w:rPr>
          <w:rFonts w:ascii="宋体" w:hAnsi="宋体" w:cs="宋体" w:hint="eastAsia"/>
          <w:shd w:val="clear" w:color="auto" w:fill="FFFFFF"/>
        </w:rPr>
        <w:t>4、请各投标人准确提供全部资料，并对全部资料的真实性负责。若申请材料内容存在字迹迷糊、分辨不清等情形时，评标委员会有权作否决投标处理，并由投标人自行承担相关风险和（法律）责任。</w:t>
      </w:r>
    </w:p>
    <w:p w14:paraId="3BE7C03B" w14:textId="77777777" w:rsidR="00241EF7" w:rsidRDefault="00000000">
      <w:pPr>
        <w:pStyle w:val="ac"/>
        <w:widowControl/>
        <w:shd w:val="clear" w:color="auto" w:fill="FFFFFF"/>
        <w:spacing w:before="0" w:beforeAutospacing="0" w:after="0" w:afterAutospacing="0" w:line="360" w:lineRule="auto"/>
        <w:ind w:firstLine="470"/>
        <w:rPr>
          <w:shd w:val="clear" w:color="auto" w:fill="FFFFFF"/>
        </w:rPr>
      </w:pPr>
      <w:r>
        <w:rPr>
          <w:rFonts w:hint="eastAsia"/>
          <w:shd w:val="clear" w:color="auto" w:fill="FFFFFF"/>
        </w:rPr>
        <w:lastRenderedPageBreak/>
        <w:t>5</w:t>
      </w:r>
      <w:r>
        <w:rPr>
          <w:rFonts w:hint="eastAsia"/>
          <w:shd w:val="clear" w:color="auto" w:fill="FFFFFF"/>
        </w:rPr>
        <w:t>、本项目招标人不统一组织现场踏勘，且不组织召开标前会议。投标人需自行进行现场踏勘，并对现场踏勘过程中的安全自行负责，招标人可提供必要的协助。</w:t>
      </w:r>
    </w:p>
    <w:p w14:paraId="44C67791" w14:textId="77777777" w:rsidR="00241EF7" w:rsidRDefault="00000000">
      <w:pPr>
        <w:pStyle w:val="ac"/>
        <w:widowControl/>
        <w:shd w:val="clear" w:color="auto" w:fill="FFFFFF"/>
        <w:spacing w:line="360" w:lineRule="auto"/>
        <w:ind w:firstLine="470"/>
        <w:rPr>
          <w:shd w:val="clear" w:color="auto" w:fill="FFFFFF"/>
        </w:rPr>
      </w:pPr>
      <w:r>
        <w:rPr>
          <w:rFonts w:hint="eastAsia"/>
          <w:shd w:val="clear" w:color="auto" w:fill="FFFFFF"/>
        </w:rPr>
        <w:t>6</w:t>
      </w:r>
      <w:r>
        <w:rPr>
          <w:rFonts w:hint="eastAsia"/>
          <w:shd w:val="clear" w:color="auto" w:fill="FFFFFF"/>
        </w:rPr>
        <w:t>、</w:t>
      </w:r>
      <w:bookmarkStart w:id="4" w:name="OLE_LINK54"/>
      <w:r>
        <w:rPr>
          <w:rFonts w:hint="eastAsia"/>
          <w:shd w:val="clear" w:color="auto" w:fill="FFFFFF"/>
        </w:rPr>
        <w:t>本项目履约保证金金额：投标人提供的履约担保金额为合同价款的</w:t>
      </w:r>
      <w:r>
        <w:rPr>
          <w:shd w:val="clear" w:color="auto" w:fill="FFFFFF"/>
        </w:rPr>
        <w:t>5%</w:t>
      </w:r>
      <w:r>
        <w:rPr>
          <w:shd w:val="clear" w:color="auto" w:fill="FFFFFF"/>
        </w:rPr>
        <w:t>。</w:t>
      </w:r>
    </w:p>
    <w:p w14:paraId="0CE5D13E" w14:textId="77777777" w:rsidR="00241EF7" w:rsidRDefault="00000000">
      <w:pPr>
        <w:pStyle w:val="ac"/>
        <w:widowControl/>
        <w:shd w:val="clear" w:color="auto" w:fill="FFFFFF"/>
        <w:spacing w:line="360" w:lineRule="auto"/>
        <w:ind w:firstLine="470"/>
        <w:rPr>
          <w:shd w:val="clear" w:color="auto" w:fill="FFFFFF"/>
        </w:rPr>
      </w:pPr>
      <w:r>
        <w:rPr>
          <w:rFonts w:hint="eastAsia"/>
          <w:shd w:val="clear" w:color="auto" w:fill="FFFFFF"/>
        </w:rPr>
        <w:t>形式：转账、保函等。</w:t>
      </w:r>
    </w:p>
    <w:p w14:paraId="6798E9A6" w14:textId="77777777" w:rsidR="00241EF7" w:rsidRDefault="00000000">
      <w:pPr>
        <w:pStyle w:val="ac"/>
        <w:widowControl/>
        <w:shd w:val="clear" w:color="auto" w:fill="FFFFFF"/>
        <w:spacing w:before="0" w:beforeAutospacing="0" w:after="0" w:afterAutospacing="0" w:line="360" w:lineRule="auto"/>
        <w:ind w:firstLine="470"/>
        <w:rPr>
          <w:b/>
        </w:rPr>
      </w:pPr>
      <w:r>
        <w:rPr>
          <w:rFonts w:hint="eastAsia"/>
          <w:shd w:val="clear" w:color="auto" w:fill="FFFFFF"/>
        </w:rPr>
        <w:t>特别说明：若采用转账形式，必须标注项目名称及费用类别，如“</w:t>
      </w:r>
      <w:r>
        <w:rPr>
          <w:shd w:val="clear" w:color="auto" w:fill="FFFFFF"/>
        </w:rPr>
        <w:t>****</w:t>
      </w:r>
      <w:r>
        <w:rPr>
          <w:shd w:val="clear" w:color="auto" w:fill="FFFFFF"/>
        </w:rPr>
        <w:t>项目履约保证金</w:t>
      </w:r>
      <w:r>
        <w:rPr>
          <w:shd w:val="clear" w:color="auto" w:fill="FFFFFF"/>
        </w:rPr>
        <w:t>”</w:t>
      </w:r>
      <w:r>
        <w:rPr>
          <w:shd w:val="clear" w:color="auto" w:fill="FFFFFF"/>
        </w:rPr>
        <w:t>。</w:t>
      </w:r>
    </w:p>
    <w:bookmarkEnd w:id="4"/>
    <w:p w14:paraId="704872FF" w14:textId="77777777" w:rsidR="00241EF7" w:rsidRDefault="00241EF7">
      <w:pPr>
        <w:spacing w:before="10" w:line="360" w:lineRule="auto"/>
        <w:rPr>
          <w:b/>
          <w:sz w:val="24"/>
        </w:rPr>
      </w:pPr>
    </w:p>
    <w:p w14:paraId="26709DD8" w14:textId="412D62D0" w:rsidR="00241EF7" w:rsidRDefault="00E57C5E">
      <w:pPr>
        <w:spacing w:before="1" w:line="360" w:lineRule="auto"/>
        <w:ind w:left="590"/>
        <w:rPr>
          <w:b/>
          <w:sz w:val="24"/>
        </w:rPr>
      </w:pPr>
      <w:bookmarkStart w:id="5" w:name="八、联系方式"/>
      <w:bookmarkEnd w:id="5"/>
      <w:r>
        <w:rPr>
          <w:rFonts w:hint="eastAsia"/>
          <w:b/>
          <w:sz w:val="24"/>
        </w:rPr>
        <w:t>九</w:t>
      </w:r>
      <w:r>
        <w:rPr>
          <w:b/>
          <w:sz w:val="24"/>
        </w:rPr>
        <w:t>、联系方式</w:t>
      </w:r>
    </w:p>
    <w:p w14:paraId="49642F06" w14:textId="77777777" w:rsidR="00241EF7" w:rsidRDefault="00000000">
      <w:pPr>
        <w:spacing w:before="160" w:line="360" w:lineRule="auto"/>
        <w:ind w:left="590"/>
        <w:rPr>
          <w:b/>
          <w:sz w:val="24"/>
        </w:rPr>
      </w:pPr>
      <w:r>
        <w:rPr>
          <w:b/>
          <w:sz w:val="24"/>
        </w:rPr>
        <w:t>代理机构：</w:t>
      </w:r>
      <w:r>
        <w:rPr>
          <w:rFonts w:hint="eastAsia"/>
          <w:b/>
          <w:sz w:val="24"/>
          <w:u w:val="single"/>
        </w:rPr>
        <w:t>南通新江海建设项目管理咨询有限公司</w:t>
      </w:r>
    </w:p>
    <w:p w14:paraId="236CE4EE" w14:textId="77777777" w:rsidR="00241EF7" w:rsidRDefault="00000000">
      <w:pPr>
        <w:tabs>
          <w:tab w:val="left" w:pos="1312"/>
        </w:tabs>
        <w:spacing w:before="158" w:line="360" w:lineRule="auto"/>
        <w:ind w:left="590" w:right="3149"/>
        <w:rPr>
          <w:b/>
          <w:sz w:val="24"/>
        </w:rPr>
      </w:pPr>
      <w:r>
        <w:rPr>
          <w:b/>
          <w:sz w:val="24"/>
        </w:rPr>
        <w:t>地</w:t>
      </w:r>
      <w:r>
        <w:rPr>
          <w:b/>
          <w:sz w:val="24"/>
        </w:rPr>
        <w:tab/>
        <w:t>址：</w:t>
      </w:r>
      <w:r>
        <w:rPr>
          <w:rFonts w:hint="eastAsia"/>
          <w:b/>
          <w:sz w:val="24"/>
        </w:rPr>
        <w:t xml:space="preserve"> 南通市南大街1</w:t>
      </w:r>
      <w:r>
        <w:rPr>
          <w:b/>
          <w:sz w:val="24"/>
        </w:rPr>
        <w:t>29</w:t>
      </w:r>
      <w:r>
        <w:rPr>
          <w:rFonts w:hint="eastAsia"/>
          <w:b/>
          <w:sz w:val="24"/>
        </w:rPr>
        <w:t>号兴胜大厦5楼</w:t>
      </w:r>
    </w:p>
    <w:p w14:paraId="23973995" w14:textId="77777777" w:rsidR="00241EF7" w:rsidRDefault="00000000">
      <w:pPr>
        <w:tabs>
          <w:tab w:val="left" w:pos="1312"/>
        </w:tabs>
        <w:spacing w:before="158" w:line="360" w:lineRule="auto"/>
        <w:ind w:left="590" w:right="3149"/>
        <w:rPr>
          <w:b/>
          <w:sz w:val="24"/>
        </w:rPr>
      </w:pPr>
      <w:r>
        <w:rPr>
          <w:b/>
          <w:sz w:val="24"/>
        </w:rPr>
        <w:t>联 系</w:t>
      </w:r>
      <w:r>
        <w:rPr>
          <w:b/>
          <w:spacing w:val="-1"/>
          <w:sz w:val="24"/>
        </w:rPr>
        <w:t xml:space="preserve"> </w:t>
      </w:r>
      <w:r>
        <w:rPr>
          <w:b/>
          <w:sz w:val="24"/>
        </w:rPr>
        <w:t>人：</w:t>
      </w:r>
      <w:r>
        <w:rPr>
          <w:rFonts w:hint="eastAsia"/>
          <w:b/>
          <w:sz w:val="24"/>
        </w:rPr>
        <w:t xml:space="preserve"> 董工</w:t>
      </w:r>
    </w:p>
    <w:p w14:paraId="7B88C8AA" w14:textId="77777777" w:rsidR="00241EF7" w:rsidRDefault="00000000">
      <w:pPr>
        <w:tabs>
          <w:tab w:val="left" w:pos="1312"/>
        </w:tabs>
        <w:spacing w:line="360" w:lineRule="auto"/>
        <w:ind w:left="590"/>
        <w:rPr>
          <w:sz w:val="24"/>
        </w:rPr>
      </w:pPr>
      <w:r>
        <w:rPr>
          <w:b/>
          <w:sz w:val="24"/>
        </w:rPr>
        <w:t>电</w:t>
      </w:r>
      <w:r>
        <w:rPr>
          <w:b/>
          <w:sz w:val="24"/>
        </w:rPr>
        <w:tab/>
        <w:t xml:space="preserve">话： </w:t>
      </w:r>
      <w:r>
        <w:rPr>
          <w:rFonts w:hint="eastAsia"/>
          <w:sz w:val="24"/>
        </w:rPr>
        <w:t>1</w:t>
      </w:r>
      <w:r>
        <w:rPr>
          <w:sz w:val="24"/>
        </w:rPr>
        <w:t>8012880303</w:t>
      </w:r>
    </w:p>
    <w:bookmarkEnd w:id="2"/>
    <w:p w14:paraId="49872329" w14:textId="77777777" w:rsidR="00241EF7" w:rsidRDefault="00241EF7">
      <w:pPr>
        <w:tabs>
          <w:tab w:val="left" w:pos="1312"/>
        </w:tabs>
        <w:spacing w:line="306" w:lineRule="exact"/>
        <w:ind w:left="590"/>
        <w:rPr>
          <w:sz w:val="24"/>
        </w:rPr>
        <w:sectPr w:rsidR="00241EF7">
          <w:pgSz w:w="11910" w:h="16840"/>
          <w:pgMar w:top="1360" w:right="820" w:bottom="1160" w:left="1080" w:header="0" w:footer="975" w:gutter="0"/>
          <w:cols w:space="720"/>
        </w:sectPr>
      </w:pPr>
    </w:p>
    <w:p w14:paraId="605CAA0B" w14:textId="77777777" w:rsidR="00241EF7" w:rsidRDefault="00241EF7">
      <w:pPr>
        <w:spacing w:line="440" w:lineRule="exact"/>
        <w:ind w:right="-159"/>
        <w:jc w:val="center"/>
        <w:rPr>
          <w:sz w:val="44"/>
          <w:szCs w:val="44"/>
        </w:rPr>
      </w:pPr>
    </w:p>
    <w:p w14:paraId="5DF45324" w14:textId="77777777" w:rsidR="00241EF7" w:rsidRDefault="00241EF7">
      <w:pPr>
        <w:spacing w:line="440" w:lineRule="exact"/>
        <w:ind w:right="-159"/>
        <w:rPr>
          <w:sz w:val="28"/>
          <w:szCs w:val="28"/>
        </w:rPr>
      </w:pPr>
    </w:p>
    <w:p w14:paraId="0126828B" w14:textId="77777777" w:rsidR="00241EF7" w:rsidRDefault="00000000">
      <w:pPr>
        <w:wordWrap w:val="0"/>
        <w:jc w:val="right"/>
        <w:rPr>
          <w:b/>
          <w:bCs/>
          <w:spacing w:val="60"/>
          <w:sz w:val="28"/>
          <w:szCs w:val="28"/>
        </w:rPr>
      </w:pPr>
      <w:r>
        <w:rPr>
          <w:rFonts w:hint="eastAsia"/>
          <w:sz w:val="28"/>
          <w:szCs w:val="28"/>
        </w:rPr>
        <w:t xml:space="preserve">合同编号：      </w:t>
      </w:r>
    </w:p>
    <w:p w14:paraId="3D6AC8A4" w14:textId="77777777" w:rsidR="00241EF7" w:rsidRDefault="00241EF7">
      <w:pPr>
        <w:jc w:val="center"/>
        <w:rPr>
          <w:b/>
          <w:bCs/>
          <w:spacing w:val="60"/>
          <w:sz w:val="28"/>
          <w:szCs w:val="28"/>
        </w:rPr>
      </w:pPr>
    </w:p>
    <w:p w14:paraId="44A0139F" w14:textId="77777777" w:rsidR="00241EF7" w:rsidRDefault="00241EF7"/>
    <w:p w14:paraId="4C1D8A1C" w14:textId="77777777" w:rsidR="00241EF7" w:rsidRDefault="00241EF7">
      <w:pPr>
        <w:jc w:val="center"/>
        <w:rPr>
          <w:b/>
          <w:bCs/>
          <w:spacing w:val="60"/>
          <w:sz w:val="28"/>
          <w:szCs w:val="28"/>
        </w:rPr>
      </w:pPr>
    </w:p>
    <w:p w14:paraId="24483BBA" w14:textId="77777777" w:rsidR="00241EF7" w:rsidRDefault="00000000">
      <w:pPr>
        <w:ind w:right="420"/>
        <w:jc w:val="center"/>
        <w:rPr>
          <w:b/>
          <w:sz w:val="44"/>
          <w:szCs w:val="44"/>
        </w:rPr>
      </w:pPr>
      <w:r>
        <w:rPr>
          <w:rFonts w:hint="eastAsia"/>
          <w:b/>
          <w:sz w:val="44"/>
          <w:szCs w:val="44"/>
        </w:rPr>
        <w:t>服 务 合 同</w:t>
      </w:r>
    </w:p>
    <w:p w14:paraId="02280319" w14:textId="77777777" w:rsidR="00241EF7" w:rsidRDefault="00241EF7">
      <w:pPr>
        <w:ind w:right="420"/>
        <w:jc w:val="center"/>
        <w:rPr>
          <w:b/>
          <w:sz w:val="28"/>
          <w:szCs w:val="28"/>
        </w:rPr>
      </w:pPr>
    </w:p>
    <w:p w14:paraId="540B9638" w14:textId="77777777" w:rsidR="00241EF7" w:rsidRDefault="00241EF7">
      <w:pPr>
        <w:ind w:right="420"/>
        <w:jc w:val="center"/>
        <w:rPr>
          <w:b/>
          <w:sz w:val="28"/>
          <w:szCs w:val="28"/>
        </w:rPr>
      </w:pPr>
    </w:p>
    <w:p w14:paraId="5B8ECEC4" w14:textId="77777777" w:rsidR="00241EF7" w:rsidRDefault="00241EF7">
      <w:pPr>
        <w:ind w:right="420"/>
        <w:jc w:val="center"/>
        <w:rPr>
          <w:b/>
          <w:sz w:val="28"/>
          <w:szCs w:val="28"/>
        </w:rPr>
      </w:pPr>
    </w:p>
    <w:p w14:paraId="109F1FAE" w14:textId="77777777" w:rsidR="00241EF7" w:rsidRDefault="00000000">
      <w:pPr>
        <w:adjustRightInd w:val="0"/>
        <w:snapToGrid w:val="0"/>
        <w:spacing w:line="480" w:lineRule="auto"/>
        <w:ind w:leftChars="296" w:left="2056" w:hangingChars="500" w:hanging="1405"/>
        <w:rPr>
          <w:b/>
          <w:sz w:val="28"/>
          <w:szCs w:val="28"/>
          <w:u w:val="single"/>
        </w:rPr>
      </w:pPr>
      <w:r>
        <w:rPr>
          <w:rFonts w:hint="eastAsia"/>
          <w:b/>
          <w:sz w:val="28"/>
          <w:szCs w:val="28"/>
        </w:rPr>
        <w:t xml:space="preserve">项目名称：  </w:t>
      </w:r>
      <w:r>
        <w:rPr>
          <w:rFonts w:hint="eastAsia"/>
          <w:b/>
          <w:sz w:val="28"/>
          <w:szCs w:val="28"/>
          <w:u w:val="single"/>
        </w:rPr>
        <w:t xml:space="preserve">                                    </w:t>
      </w:r>
    </w:p>
    <w:p w14:paraId="438F0DF5" w14:textId="77777777" w:rsidR="00241EF7" w:rsidRDefault="00000000">
      <w:pPr>
        <w:adjustRightInd w:val="0"/>
        <w:snapToGrid w:val="0"/>
        <w:spacing w:line="480" w:lineRule="auto"/>
        <w:ind w:leftChars="296" w:left="2056" w:hangingChars="500" w:hanging="1405"/>
        <w:rPr>
          <w:b/>
          <w:sz w:val="28"/>
          <w:szCs w:val="28"/>
          <w:u w:val="single"/>
        </w:rPr>
      </w:pPr>
      <w:r>
        <w:rPr>
          <w:rFonts w:hint="eastAsia"/>
          <w:b/>
          <w:sz w:val="28"/>
          <w:szCs w:val="28"/>
        </w:rPr>
        <w:t>委托方（甲方）：</w:t>
      </w:r>
      <w:r>
        <w:rPr>
          <w:rFonts w:hint="eastAsia"/>
          <w:b/>
          <w:sz w:val="28"/>
          <w:szCs w:val="28"/>
          <w:u w:val="single"/>
        </w:rPr>
        <w:t xml:space="preserve">                                </w:t>
      </w:r>
    </w:p>
    <w:p w14:paraId="62174F3C" w14:textId="77777777" w:rsidR="00241EF7" w:rsidRDefault="00000000">
      <w:pPr>
        <w:adjustRightInd w:val="0"/>
        <w:snapToGrid w:val="0"/>
        <w:spacing w:line="480" w:lineRule="auto"/>
        <w:ind w:firstLineChars="200" w:firstLine="562"/>
        <w:rPr>
          <w:b/>
          <w:sz w:val="28"/>
          <w:szCs w:val="28"/>
        </w:rPr>
      </w:pPr>
      <w:r>
        <w:rPr>
          <w:rFonts w:hint="eastAsia"/>
          <w:b/>
          <w:sz w:val="28"/>
          <w:szCs w:val="28"/>
        </w:rPr>
        <w:t>设计方（乙方）：</w:t>
      </w:r>
      <w:r>
        <w:rPr>
          <w:rFonts w:hint="eastAsia"/>
          <w:b/>
          <w:sz w:val="28"/>
          <w:szCs w:val="28"/>
          <w:u w:val="single"/>
        </w:rPr>
        <w:t xml:space="preserve">                                  </w:t>
      </w:r>
    </w:p>
    <w:p w14:paraId="3347ABD5" w14:textId="77777777" w:rsidR="00241EF7" w:rsidRDefault="00000000">
      <w:pPr>
        <w:adjustRightInd w:val="0"/>
        <w:snapToGrid w:val="0"/>
        <w:spacing w:line="480" w:lineRule="auto"/>
        <w:ind w:firstLineChars="196" w:firstLine="551"/>
        <w:rPr>
          <w:b/>
          <w:sz w:val="28"/>
          <w:szCs w:val="28"/>
          <w:u w:val="single"/>
        </w:rPr>
      </w:pPr>
      <w:r>
        <w:rPr>
          <w:rFonts w:hint="eastAsia"/>
          <w:b/>
          <w:sz w:val="28"/>
          <w:szCs w:val="28"/>
        </w:rPr>
        <w:t>签订时间：</w:t>
      </w:r>
      <w:r>
        <w:rPr>
          <w:rFonts w:hint="eastAsia"/>
          <w:b/>
          <w:sz w:val="28"/>
          <w:szCs w:val="28"/>
          <w:u w:val="single"/>
        </w:rPr>
        <w:t xml:space="preserve">            2022年  月  日            </w:t>
      </w:r>
    </w:p>
    <w:p w14:paraId="5F97C798" w14:textId="77777777" w:rsidR="00241EF7" w:rsidRDefault="00000000">
      <w:pPr>
        <w:adjustRightInd w:val="0"/>
        <w:snapToGrid w:val="0"/>
        <w:spacing w:line="480" w:lineRule="auto"/>
        <w:ind w:firstLineChars="196" w:firstLine="551"/>
        <w:rPr>
          <w:b/>
          <w:sz w:val="28"/>
          <w:szCs w:val="28"/>
          <w:u w:val="single"/>
        </w:rPr>
      </w:pPr>
      <w:r>
        <w:rPr>
          <w:rFonts w:hint="eastAsia"/>
          <w:b/>
          <w:sz w:val="28"/>
          <w:szCs w:val="28"/>
        </w:rPr>
        <w:t>签订地点：</w:t>
      </w:r>
      <w:r>
        <w:rPr>
          <w:rFonts w:hint="eastAsia"/>
          <w:b/>
          <w:sz w:val="28"/>
          <w:szCs w:val="28"/>
          <w:u w:val="single"/>
        </w:rPr>
        <w:t xml:space="preserve">               江苏省南通市             </w:t>
      </w:r>
    </w:p>
    <w:p w14:paraId="5CD0FB6B" w14:textId="77777777" w:rsidR="00241EF7" w:rsidRDefault="00000000">
      <w:pPr>
        <w:adjustRightInd w:val="0"/>
        <w:snapToGrid w:val="0"/>
        <w:spacing w:line="480" w:lineRule="auto"/>
        <w:ind w:firstLineChars="196" w:firstLine="551"/>
        <w:rPr>
          <w:b/>
          <w:sz w:val="28"/>
          <w:szCs w:val="28"/>
          <w:u w:val="single"/>
        </w:rPr>
      </w:pPr>
      <w:r>
        <w:rPr>
          <w:rFonts w:hint="eastAsia"/>
          <w:b/>
          <w:sz w:val="28"/>
          <w:szCs w:val="28"/>
        </w:rPr>
        <w:t>有效期限：</w:t>
      </w:r>
      <w:r>
        <w:rPr>
          <w:rFonts w:hint="eastAsia"/>
          <w:b/>
          <w:sz w:val="28"/>
          <w:szCs w:val="28"/>
          <w:u w:val="single"/>
        </w:rPr>
        <w:t xml:space="preserve">  自合同签订之日起至合同条款全部履行完止</w:t>
      </w:r>
    </w:p>
    <w:p w14:paraId="584A129C" w14:textId="77777777" w:rsidR="00241EF7" w:rsidRDefault="00000000">
      <w:pPr>
        <w:widowControl/>
        <w:autoSpaceDE/>
        <w:autoSpaceDN/>
        <w:rPr>
          <w:rStyle w:val="1CharChar"/>
          <w:rFonts w:hint="default"/>
          <w:bCs/>
          <w:sz w:val="32"/>
          <w:szCs w:val="32"/>
        </w:rPr>
      </w:pPr>
      <w:r>
        <w:rPr>
          <w:rStyle w:val="1CharChar"/>
          <w:rFonts w:hint="default"/>
          <w:bCs/>
          <w:sz w:val="32"/>
          <w:szCs w:val="32"/>
        </w:rPr>
        <w:br w:type="page"/>
      </w:r>
    </w:p>
    <w:p w14:paraId="2CB8C33D" w14:textId="77777777" w:rsidR="00241EF7" w:rsidRDefault="00241EF7">
      <w:pPr>
        <w:spacing w:line="360" w:lineRule="auto"/>
        <w:rPr>
          <w:rStyle w:val="1CharChar"/>
          <w:rFonts w:hint="default"/>
          <w:bCs/>
          <w:sz w:val="32"/>
          <w:szCs w:val="32"/>
        </w:rPr>
      </w:pPr>
    </w:p>
    <w:p w14:paraId="4726C976" w14:textId="77777777" w:rsidR="00241EF7" w:rsidRDefault="00000000">
      <w:pPr>
        <w:pStyle w:val="11"/>
        <w:spacing w:line="420" w:lineRule="exact"/>
        <w:ind w:firstLineChars="200" w:firstLine="420"/>
        <w:rPr>
          <w:rFonts w:eastAsia="宋体" w:hAnsi="宋体"/>
          <w:sz w:val="21"/>
          <w:szCs w:val="21"/>
        </w:rPr>
      </w:pPr>
      <w:r>
        <w:rPr>
          <w:rFonts w:eastAsia="宋体" w:hAnsi="宋体"/>
          <w:sz w:val="21"/>
          <w:szCs w:val="21"/>
        </w:rPr>
        <w:t>甲方：</w:t>
      </w:r>
      <w:r>
        <w:rPr>
          <w:rFonts w:eastAsia="宋体" w:hAnsi="宋体" w:hint="eastAsia"/>
          <w:sz w:val="21"/>
          <w:szCs w:val="21"/>
          <w:u w:val="single"/>
        </w:rPr>
        <w:t>江苏通州湾自来水有限公司</w:t>
      </w:r>
      <w:r>
        <w:rPr>
          <w:rFonts w:eastAsia="宋体" w:hAnsi="宋体"/>
          <w:sz w:val="21"/>
          <w:szCs w:val="21"/>
        </w:rPr>
        <w:t>（以下简称甲方）</w:t>
      </w:r>
    </w:p>
    <w:p w14:paraId="360B8697" w14:textId="77777777" w:rsidR="00241EF7" w:rsidRDefault="00000000">
      <w:pPr>
        <w:pStyle w:val="11"/>
        <w:spacing w:line="420" w:lineRule="exact"/>
        <w:ind w:firstLineChars="200" w:firstLine="420"/>
        <w:rPr>
          <w:rFonts w:eastAsia="宋体" w:hAnsi="宋体"/>
          <w:sz w:val="21"/>
          <w:szCs w:val="21"/>
        </w:rPr>
      </w:pPr>
      <w:r>
        <w:rPr>
          <w:rFonts w:eastAsia="宋体" w:hAnsi="宋体"/>
          <w:sz w:val="21"/>
          <w:szCs w:val="21"/>
        </w:rPr>
        <w:t>乙方：</w:t>
      </w:r>
      <w:r>
        <w:rPr>
          <w:rFonts w:eastAsia="宋体" w:hAnsi="宋体" w:hint="eastAsia"/>
          <w:sz w:val="21"/>
          <w:szCs w:val="21"/>
          <w:u w:val="single"/>
        </w:rPr>
        <w:t xml:space="preserve">                     </w:t>
      </w:r>
      <w:r>
        <w:rPr>
          <w:rFonts w:eastAsia="宋体" w:hAnsi="宋体"/>
          <w:sz w:val="21"/>
          <w:szCs w:val="21"/>
        </w:rPr>
        <w:t>（以下简称乙方）</w:t>
      </w:r>
    </w:p>
    <w:p w14:paraId="733716B5" w14:textId="77777777" w:rsidR="00241EF7" w:rsidRDefault="00000000">
      <w:pPr>
        <w:spacing w:line="420" w:lineRule="exact"/>
        <w:ind w:firstLineChars="200" w:firstLine="440"/>
        <w:rPr>
          <w:szCs w:val="21"/>
        </w:rPr>
      </w:pPr>
      <w:r>
        <w:rPr>
          <w:szCs w:val="21"/>
        </w:rPr>
        <w:t>根据</w:t>
      </w:r>
      <w:r>
        <w:rPr>
          <w:rFonts w:hint="eastAsia"/>
          <w:szCs w:val="21"/>
          <w:u w:val="single"/>
        </w:rPr>
        <w:t xml:space="preserve"> </w:t>
      </w:r>
      <w:r>
        <w:rPr>
          <w:szCs w:val="21"/>
          <w:u w:val="single"/>
        </w:rPr>
        <w:t xml:space="preserve">                 </w:t>
      </w:r>
      <w:r>
        <w:rPr>
          <w:rFonts w:hint="eastAsia"/>
          <w:szCs w:val="21"/>
          <w:u w:val="single"/>
        </w:rPr>
        <w:t>项目</w:t>
      </w:r>
      <w:r>
        <w:rPr>
          <w:szCs w:val="21"/>
        </w:rPr>
        <w:t>的招标文件及该文件的投标文件和中标通知书，甲乙双方就甲方聘用乙方从事</w:t>
      </w:r>
      <w:r>
        <w:rPr>
          <w:rFonts w:hint="eastAsia"/>
          <w:szCs w:val="21"/>
          <w:u w:val="single"/>
        </w:rPr>
        <w:t xml:space="preserve">              </w:t>
      </w:r>
      <w:r>
        <w:rPr>
          <w:szCs w:val="21"/>
        </w:rPr>
        <w:t>工作，签订本合同书。</w:t>
      </w:r>
    </w:p>
    <w:p w14:paraId="236F2560"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一、</w:t>
      </w:r>
      <w:r>
        <w:rPr>
          <w:rFonts w:eastAsia="宋体" w:hAnsi="宋体"/>
          <w:sz w:val="21"/>
          <w:szCs w:val="21"/>
        </w:rPr>
        <w:t>合同内容：</w:t>
      </w:r>
    </w:p>
    <w:p w14:paraId="79F9A505"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1</w:t>
      </w:r>
      <w:r>
        <w:rPr>
          <w:rFonts w:eastAsia="宋体" w:hAnsi="宋体" w:hint="eastAsia"/>
          <w:sz w:val="21"/>
          <w:szCs w:val="21"/>
        </w:rPr>
        <w:t>、</w:t>
      </w:r>
      <w:r>
        <w:rPr>
          <w:rFonts w:eastAsia="宋体" w:hAnsi="宋体"/>
          <w:sz w:val="21"/>
          <w:szCs w:val="21"/>
        </w:rPr>
        <w:t>乙方</w:t>
      </w:r>
      <w:r>
        <w:rPr>
          <w:rFonts w:eastAsia="宋体" w:hAnsi="宋体" w:hint="eastAsia"/>
          <w:sz w:val="21"/>
          <w:szCs w:val="21"/>
        </w:rPr>
        <w:t>为甲方提供</w:t>
      </w:r>
      <w:r>
        <w:rPr>
          <w:rFonts w:eastAsia="宋体" w:hAnsi="宋体" w:hint="eastAsia"/>
          <w:sz w:val="21"/>
          <w:szCs w:val="21"/>
          <w:u w:val="single"/>
        </w:rPr>
        <w:t xml:space="preserve"> </w:t>
      </w:r>
      <w:r>
        <w:rPr>
          <w:rFonts w:eastAsia="宋体" w:hAnsi="宋体"/>
          <w:sz w:val="21"/>
          <w:szCs w:val="21"/>
          <w:u w:val="single"/>
        </w:rPr>
        <w:t xml:space="preserve">             </w:t>
      </w:r>
      <w:r>
        <w:rPr>
          <w:rFonts w:eastAsia="宋体" w:hAnsi="宋体" w:hint="eastAsia"/>
          <w:sz w:val="21"/>
          <w:szCs w:val="21"/>
          <w:u w:val="single"/>
        </w:rPr>
        <w:t>技术服务</w:t>
      </w:r>
      <w:r>
        <w:rPr>
          <w:rFonts w:eastAsia="宋体" w:hAnsi="宋体"/>
          <w:sz w:val="21"/>
          <w:szCs w:val="21"/>
        </w:rPr>
        <w:t>。</w:t>
      </w:r>
    </w:p>
    <w:p w14:paraId="793CA627"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2</w:t>
      </w:r>
      <w:r>
        <w:rPr>
          <w:rFonts w:eastAsia="宋体" w:hAnsi="宋体" w:hint="eastAsia"/>
          <w:sz w:val="21"/>
          <w:szCs w:val="21"/>
        </w:rPr>
        <w:t>、</w:t>
      </w:r>
      <w:r>
        <w:rPr>
          <w:rFonts w:eastAsia="宋体" w:hAnsi="宋体"/>
          <w:sz w:val="21"/>
          <w:szCs w:val="21"/>
        </w:rPr>
        <w:t>下列文件为本合同不可分割部分：</w:t>
      </w:r>
    </w:p>
    <w:p w14:paraId="26BF1164"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（1）</w:t>
      </w:r>
      <w:r>
        <w:rPr>
          <w:rFonts w:eastAsia="宋体" w:hAnsi="宋体"/>
          <w:sz w:val="21"/>
          <w:szCs w:val="21"/>
        </w:rPr>
        <w:t>中标通知书；</w:t>
      </w:r>
    </w:p>
    <w:p w14:paraId="0B0B0079"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（2）</w:t>
      </w:r>
      <w:r>
        <w:rPr>
          <w:rFonts w:eastAsia="宋体" w:hAnsi="宋体"/>
          <w:sz w:val="21"/>
          <w:szCs w:val="21"/>
        </w:rPr>
        <w:t>乙方的投标文件；</w:t>
      </w:r>
    </w:p>
    <w:p w14:paraId="401DDEF3"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（3）</w:t>
      </w:r>
      <w:r>
        <w:rPr>
          <w:rFonts w:eastAsia="宋体" w:hAnsi="宋体"/>
          <w:sz w:val="21"/>
          <w:szCs w:val="21"/>
        </w:rPr>
        <w:t>乙方在招投标过程中所作的其它承诺、声明、书面澄清等；</w:t>
      </w:r>
    </w:p>
    <w:p w14:paraId="54FEE492"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（4）</w:t>
      </w:r>
      <w:r>
        <w:rPr>
          <w:rFonts w:eastAsia="宋体" w:hAnsi="宋体"/>
          <w:sz w:val="21"/>
          <w:szCs w:val="21"/>
        </w:rPr>
        <w:t>招标文件及其附件；</w:t>
      </w:r>
    </w:p>
    <w:p w14:paraId="51939C24"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（5）</w:t>
      </w:r>
      <w:r>
        <w:rPr>
          <w:rFonts w:eastAsia="宋体" w:hAnsi="宋体"/>
          <w:sz w:val="21"/>
          <w:szCs w:val="21"/>
        </w:rPr>
        <w:t>合同附件。</w:t>
      </w:r>
    </w:p>
    <w:p w14:paraId="26D9E885"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以上与本合同具有同等法律</w:t>
      </w:r>
      <w:r>
        <w:rPr>
          <w:rFonts w:eastAsia="宋体" w:hAnsi="宋体" w:hint="eastAsia"/>
          <w:sz w:val="21"/>
          <w:szCs w:val="21"/>
        </w:rPr>
        <w:t>效力</w:t>
      </w:r>
    </w:p>
    <w:p w14:paraId="10BA0F2F"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二、</w:t>
      </w:r>
      <w:r>
        <w:rPr>
          <w:rFonts w:eastAsia="宋体" w:hAnsi="宋体" w:hint="eastAsia"/>
          <w:sz w:val="21"/>
          <w:szCs w:val="21"/>
        </w:rPr>
        <w:t>合同价格及费用结算</w:t>
      </w:r>
      <w:r>
        <w:rPr>
          <w:rFonts w:eastAsia="宋体" w:hAnsi="宋体"/>
          <w:sz w:val="21"/>
          <w:szCs w:val="21"/>
        </w:rPr>
        <w:t>：</w:t>
      </w:r>
    </w:p>
    <w:p w14:paraId="4CE541E2" w14:textId="77777777" w:rsidR="00241EF7" w:rsidRDefault="00000000">
      <w:pPr>
        <w:spacing w:line="480" w:lineRule="exact"/>
        <w:ind w:firstLineChars="200" w:firstLine="440"/>
        <w:rPr>
          <w:spacing w:val="-4"/>
          <w:szCs w:val="21"/>
        </w:rPr>
      </w:pPr>
      <w:r>
        <w:rPr>
          <w:rFonts w:hint="eastAsia"/>
          <w:szCs w:val="21"/>
        </w:rPr>
        <w:t>1、本项目为总价合同，合同总价：</w:t>
      </w:r>
      <w:r>
        <w:rPr>
          <w:rFonts w:hint="eastAsia"/>
          <w:szCs w:val="21"/>
          <w:u w:val="single"/>
        </w:rPr>
        <w:t xml:space="preserve"> </w:t>
      </w:r>
      <w:r>
        <w:rPr>
          <w:szCs w:val="21"/>
          <w:u w:val="single"/>
        </w:rPr>
        <w:t xml:space="preserve">  </w:t>
      </w:r>
      <w:r>
        <w:rPr>
          <w:rFonts w:hint="eastAsia"/>
          <w:szCs w:val="21"/>
          <w:u w:val="single"/>
        </w:rPr>
        <w:t>元整（¥：</w:t>
      </w:r>
      <w:r>
        <w:rPr>
          <w:szCs w:val="21"/>
          <w:u w:val="single"/>
        </w:rPr>
        <w:t xml:space="preserve">   </w:t>
      </w:r>
      <w:r>
        <w:rPr>
          <w:rFonts w:hint="eastAsia"/>
          <w:szCs w:val="21"/>
          <w:u w:val="single"/>
        </w:rPr>
        <w:t>元）含【】%的增值税，</w:t>
      </w:r>
      <w:r>
        <w:rPr>
          <w:rFonts w:hint="eastAsia"/>
          <w:spacing w:val="-4"/>
          <w:szCs w:val="21"/>
        </w:rPr>
        <w:t>包括完成本项目所需的全部支出等工作所发生的全部费用以及投标人企业利润、税金和政策性文件规定及合同包含的所有风险、责任等各项应有费用，</w:t>
      </w:r>
      <w:r>
        <w:rPr>
          <w:spacing w:val="-4"/>
          <w:szCs w:val="21"/>
        </w:rPr>
        <w:t>甲方不再支付其他费用</w:t>
      </w:r>
      <w:r>
        <w:rPr>
          <w:rFonts w:hint="eastAsia"/>
          <w:spacing w:val="-4"/>
          <w:szCs w:val="21"/>
        </w:rPr>
        <w:t>。</w:t>
      </w:r>
    </w:p>
    <w:p w14:paraId="121D63B4"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2</w:t>
      </w:r>
      <w:r>
        <w:rPr>
          <w:rFonts w:eastAsia="宋体" w:hAnsi="宋体" w:hint="eastAsia"/>
          <w:sz w:val="21"/>
          <w:szCs w:val="21"/>
        </w:rPr>
        <w:t>、付款方式：</w:t>
      </w:r>
      <w:r>
        <w:rPr>
          <w:rFonts w:eastAsia="宋体" w:hAnsi="宋体" w:cs="宋体" w:hint="eastAsia"/>
          <w:sz w:val="21"/>
          <w:szCs w:val="21"/>
        </w:rPr>
        <w:t>完成全部工作内容且经业主确认后一个月内一次性付清。以上付款均不计利息。乙方应在合同约定的付款期限前，向甲方开具相应金额的增值税专用发票，否则甲方有权延迟付款且不承担违约责任，乙方未按规定履行开票义务，由乙方承担给甲方造成的税收损失赔偿责任。</w:t>
      </w:r>
    </w:p>
    <w:p w14:paraId="0C86B9C0"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 xml:space="preserve"> </w:t>
      </w:r>
      <w:r>
        <w:rPr>
          <w:rFonts w:eastAsia="宋体" w:hAnsi="宋体" w:hint="eastAsia"/>
          <w:sz w:val="21"/>
          <w:szCs w:val="21"/>
        </w:rPr>
        <w:t>三、服务内容及要求</w:t>
      </w:r>
    </w:p>
    <w:p w14:paraId="2790A78F"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1、河床演变分析；</w:t>
      </w:r>
    </w:p>
    <w:p w14:paraId="7378E440"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2、管道选址方案论证；</w:t>
      </w:r>
    </w:p>
    <w:p w14:paraId="7FD95A24"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3、设计通航水位论证；</w:t>
      </w:r>
    </w:p>
    <w:p w14:paraId="506410B0"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4、管道平面布置及埋置深度评价；</w:t>
      </w:r>
    </w:p>
    <w:p w14:paraId="29E10249"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5、通航安全影响分析；</w:t>
      </w:r>
    </w:p>
    <w:p w14:paraId="382175E6"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6、航道与通航安全保障措施</w:t>
      </w:r>
    </w:p>
    <w:p w14:paraId="76B4C80D"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四、质量与验收：</w:t>
      </w:r>
    </w:p>
    <w:p w14:paraId="106B9037"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lastRenderedPageBreak/>
        <w:t>1、乙方应按招标书的有关规定提供合格的服务。</w:t>
      </w:r>
    </w:p>
    <w:p w14:paraId="09883A44"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2、乙方提供服务后，甲方将组织专业人员对服务进行检验，如检验结果不合格，甲方有权要求终止服务，由此造成的各种费用均由乙方承担；</w:t>
      </w:r>
    </w:p>
    <w:p w14:paraId="4A300397"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3、服务验收包括：数量、质量、性能和乙方承诺的其他指标；</w:t>
      </w:r>
    </w:p>
    <w:p w14:paraId="2F069D3C"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4、乙方交付验收时应先用书面、电传等方式通知甲方。</w:t>
      </w:r>
    </w:p>
    <w:p w14:paraId="2BCAD76C"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五、售后服务：</w:t>
      </w:r>
    </w:p>
    <w:p w14:paraId="1FB70ECC"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按照招标文件和乙方在投标书中承诺的服务执行。</w:t>
      </w:r>
    </w:p>
    <w:p w14:paraId="4CBF634D"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六、违约责任：</w:t>
      </w:r>
    </w:p>
    <w:p w14:paraId="65516DD7"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1、如果乙方未按合同要求完成任务，需向甲方支付合同总价5%的违约金。</w:t>
      </w:r>
    </w:p>
    <w:p w14:paraId="7FEFCE62"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2、若乙方服务未能满足甲方的要求或者未能使得甲方满意的，甲方有权要求乙方进行整改，累计出现3次的，甲方有权解除本合同，且乙方还需向甲方支付合同总价5%的违约金。</w:t>
      </w:r>
    </w:p>
    <w:p w14:paraId="2DCD7A6B"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七、保密责任</w:t>
      </w:r>
    </w:p>
    <w:p w14:paraId="3EDE153E"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乙方对在整理过程中涉及的内容负有保密责任，不得向任何人披露、泄露档案信息，在整理过程中实施严格保密措施。乙方需保密的信息范围涵盖所有内容，特别是涉及个人隐私和尚未对外公开的信息。本保密条款具有独立性，不因协议的解除或终止而失效。</w:t>
      </w:r>
    </w:p>
    <w:p w14:paraId="68E1B21B"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八、合同生效及其它：</w:t>
      </w:r>
    </w:p>
    <w:p w14:paraId="357A93B2"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1</w:t>
      </w:r>
      <w:r>
        <w:rPr>
          <w:rFonts w:eastAsia="宋体" w:hAnsi="宋体" w:hint="eastAsia"/>
          <w:sz w:val="21"/>
          <w:szCs w:val="21"/>
        </w:rPr>
        <w:t>、合同经甲乙双方代表签字并加盖公章（或合同章）同时乙方递交好履约保证金后即生效。</w:t>
      </w:r>
    </w:p>
    <w:p w14:paraId="3A80DDFE"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2、本项目履约保证金金额：投标人提供的履约担保金额为合同价款的</w:t>
      </w:r>
      <w:r>
        <w:rPr>
          <w:rFonts w:eastAsia="宋体" w:hAnsi="宋体"/>
          <w:sz w:val="21"/>
          <w:szCs w:val="21"/>
        </w:rPr>
        <w:t>5%。</w:t>
      </w:r>
    </w:p>
    <w:p w14:paraId="7CD13A4D"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形式：转账、保函等。</w:t>
      </w:r>
    </w:p>
    <w:p w14:paraId="01B6A4CC"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特别说明：若采用转账形式，必须标注项目名称及费用类别，如“</w:t>
      </w:r>
      <w:r>
        <w:rPr>
          <w:rFonts w:eastAsia="宋体" w:hAnsi="宋体"/>
          <w:sz w:val="21"/>
          <w:szCs w:val="21"/>
        </w:rPr>
        <w:t>****项目履约保证金”。</w:t>
      </w:r>
    </w:p>
    <w:p w14:paraId="56DCCD4C"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3</w:t>
      </w:r>
      <w:r>
        <w:rPr>
          <w:rFonts w:eastAsia="宋体" w:hAnsi="宋体" w:hint="eastAsia"/>
          <w:sz w:val="21"/>
          <w:szCs w:val="21"/>
        </w:rPr>
        <w:t>、合同在执行过程中出现的未尽事宜，双方在不违背本合同和招标文件的原则下协商解决，协商结果以书面形式盖章记录在案，作为本合同的附件，与本合同具有同等效力。</w:t>
      </w:r>
    </w:p>
    <w:p w14:paraId="6FBCB660"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七</w:t>
      </w:r>
      <w:r>
        <w:rPr>
          <w:rFonts w:eastAsia="宋体" w:hAnsi="宋体"/>
          <w:sz w:val="21"/>
          <w:szCs w:val="21"/>
        </w:rPr>
        <w:t>、附则</w:t>
      </w:r>
    </w:p>
    <w:p w14:paraId="35AD6295"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1</w:t>
      </w:r>
      <w:r>
        <w:rPr>
          <w:rFonts w:eastAsia="宋体" w:hAnsi="宋体" w:hint="eastAsia"/>
          <w:sz w:val="21"/>
          <w:szCs w:val="21"/>
        </w:rPr>
        <w:t>、</w:t>
      </w:r>
      <w:r>
        <w:rPr>
          <w:rFonts w:eastAsia="宋体" w:hAnsi="宋体"/>
          <w:sz w:val="21"/>
          <w:szCs w:val="21"/>
        </w:rPr>
        <w:t>合同份数</w:t>
      </w:r>
    </w:p>
    <w:p w14:paraId="57ABC292"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本合同一式</w:t>
      </w:r>
      <w:r>
        <w:rPr>
          <w:rFonts w:eastAsia="宋体" w:hAnsi="宋体" w:hint="eastAsia"/>
          <w:sz w:val="21"/>
          <w:szCs w:val="21"/>
        </w:rPr>
        <w:t>捌</w:t>
      </w:r>
      <w:r>
        <w:rPr>
          <w:rFonts w:eastAsia="宋体" w:hAnsi="宋体"/>
          <w:sz w:val="21"/>
          <w:szCs w:val="21"/>
        </w:rPr>
        <w:t>份，</w:t>
      </w:r>
      <w:r>
        <w:rPr>
          <w:rFonts w:eastAsia="宋体" w:hAnsi="宋体" w:hint="eastAsia"/>
          <w:sz w:val="21"/>
          <w:szCs w:val="21"/>
        </w:rPr>
        <w:t>双发各执肆</w:t>
      </w:r>
      <w:r>
        <w:rPr>
          <w:rFonts w:eastAsia="宋体" w:hAnsi="宋体"/>
          <w:sz w:val="21"/>
          <w:szCs w:val="21"/>
        </w:rPr>
        <w:t>份。</w:t>
      </w:r>
    </w:p>
    <w:p w14:paraId="73545013"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2</w:t>
      </w:r>
      <w:r>
        <w:rPr>
          <w:rFonts w:eastAsia="宋体" w:hAnsi="宋体" w:hint="eastAsia"/>
          <w:sz w:val="21"/>
          <w:szCs w:val="21"/>
        </w:rPr>
        <w:t>、</w:t>
      </w:r>
      <w:r>
        <w:rPr>
          <w:rFonts w:eastAsia="宋体" w:hAnsi="宋体"/>
          <w:sz w:val="21"/>
          <w:szCs w:val="21"/>
        </w:rPr>
        <w:t>未尽事宜</w:t>
      </w:r>
    </w:p>
    <w:p w14:paraId="0490DE78"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本合同未尽事宜应按《中华人民共和国政府采购法》以及其同相关法律、法规之规定解释。</w:t>
      </w:r>
    </w:p>
    <w:p w14:paraId="44B354EB" w14:textId="77777777" w:rsidR="00241EF7" w:rsidRDefault="00000000">
      <w:pPr>
        <w:pStyle w:val="11"/>
        <w:spacing w:line="480" w:lineRule="exact"/>
        <w:ind w:firstLineChars="200" w:firstLine="420"/>
        <w:rPr>
          <w:rFonts w:eastAsia="宋体" w:hAnsi="宋体"/>
          <w:sz w:val="21"/>
          <w:szCs w:val="21"/>
        </w:rPr>
      </w:pPr>
      <w:r>
        <w:rPr>
          <w:rFonts w:eastAsia="宋体" w:hAnsi="宋体" w:hint="eastAsia"/>
          <w:sz w:val="21"/>
          <w:szCs w:val="21"/>
        </w:rPr>
        <w:t>八、若在履行本合同过程中出现争议，双方协商解决，协商不成的，双方可向南通仲裁委员会申请仲裁解决。</w:t>
      </w:r>
    </w:p>
    <w:p w14:paraId="2ECDA579"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lastRenderedPageBreak/>
        <w:t>甲方（</w:t>
      </w:r>
      <w:r>
        <w:rPr>
          <w:rFonts w:eastAsia="宋体" w:hAnsi="宋体" w:hint="eastAsia"/>
          <w:sz w:val="21"/>
          <w:szCs w:val="21"/>
        </w:rPr>
        <w:t>公</w:t>
      </w:r>
      <w:r>
        <w:rPr>
          <w:rFonts w:eastAsia="宋体" w:hAnsi="宋体"/>
          <w:sz w:val="21"/>
          <w:szCs w:val="21"/>
        </w:rPr>
        <w:t>章）：</w:t>
      </w:r>
      <w:r>
        <w:rPr>
          <w:rFonts w:eastAsia="宋体" w:hAnsi="宋体" w:hint="eastAsia"/>
          <w:sz w:val="21"/>
          <w:szCs w:val="21"/>
        </w:rPr>
        <w:t xml:space="preserve">                   </w:t>
      </w:r>
      <w:r>
        <w:rPr>
          <w:rFonts w:eastAsia="宋体" w:hAnsi="宋体"/>
          <w:sz w:val="21"/>
          <w:szCs w:val="21"/>
        </w:rPr>
        <w:t xml:space="preserve">      </w:t>
      </w:r>
      <w:r>
        <w:rPr>
          <w:rFonts w:eastAsia="宋体" w:hAnsi="宋体" w:hint="eastAsia"/>
          <w:sz w:val="21"/>
          <w:szCs w:val="21"/>
        </w:rPr>
        <w:t xml:space="preserve">　　　</w:t>
      </w:r>
      <w:r>
        <w:rPr>
          <w:rFonts w:eastAsia="宋体" w:hAnsi="宋体"/>
          <w:sz w:val="21"/>
          <w:szCs w:val="21"/>
        </w:rPr>
        <w:t>乙方（</w:t>
      </w:r>
      <w:r>
        <w:rPr>
          <w:rFonts w:eastAsia="宋体" w:hAnsi="宋体" w:hint="eastAsia"/>
          <w:sz w:val="21"/>
          <w:szCs w:val="21"/>
        </w:rPr>
        <w:t>公</w:t>
      </w:r>
      <w:r>
        <w:rPr>
          <w:rFonts w:eastAsia="宋体" w:hAnsi="宋体"/>
          <w:sz w:val="21"/>
          <w:szCs w:val="21"/>
        </w:rPr>
        <w:t>章）：</w:t>
      </w:r>
    </w:p>
    <w:p w14:paraId="2251CE3A"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法</w:t>
      </w:r>
      <w:r>
        <w:rPr>
          <w:rFonts w:eastAsia="宋体" w:hAnsi="宋体" w:hint="eastAsia"/>
          <w:sz w:val="21"/>
          <w:szCs w:val="21"/>
        </w:rPr>
        <w:t>定代表</w:t>
      </w:r>
      <w:r>
        <w:rPr>
          <w:rFonts w:eastAsia="宋体" w:hAnsi="宋体"/>
          <w:sz w:val="21"/>
          <w:szCs w:val="21"/>
        </w:rPr>
        <w:t>人</w:t>
      </w:r>
      <w:r>
        <w:rPr>
          <w:rFonts w:eastAsia="宋体" w:hAnsi="宋体"/>
          <w:sz w:val="21"/>
          <w:szCs w:val="21"/>
        </w:rPr>
        <w:tab/>
        <w:t xml:space="preserve">             </w:t>
      </w:r>
      <w:r>
        <w:rPr>
          <w:rFonts w:eastAsia="宋体" w:hAnsi="宋体" w:hint="eastAsia"/>
          <w:sz w:val="21"/>
          <w:szCs w:val="21"/>
        </w:rPr>
        <w:t xml:space="preserve">                   </w:t>
      </w:r>
      <w:r>
        <w:rPr>
          <w:rFonts w:eastAsia="宋体" w:hAnsi="宋体"/>
          <w:sz w:val="21"/>
          <w:szCs w:val="21"/>
        </w:rPr>
        <w:t>法</w:t>
      </w:r>
      <w:r>
        <w:rPr>
          <w:rFonts w:eastAsia="宋体" w:hAnsi="宋体" w:hint="eastAsia"/>
          <w:sz w:val="21"/>
          <w:szCs w:val="21"/>
        </w:rPr>
        <w:t>定</w:t>
      </w:r>
      <w:r>
        <w:rPr>
          <w:rFonts w:eastAsia="宋体" w:hAnsi="宋体"/>
          <w:sz w:val="21"/>
          <w:szCs w:val="21"/>
        </w:rPr>
        <w:t>代表人</w:t>
      </w:r>
    </w:p>
    <w:p w14:paraId="3761548C"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 xml:space="preserve">或其                                </w:t>
      </w:r>
      <w:r>
        <w:rPr>
          <w:rFonts w:eastAsia="宋体" w:hAnsi="宋体" w:hint="eastAsia"/>
          <w:sz w:val="21"/>
          <w:szCs w:val="21"/>
        </w:rPr>
        <w:t xml:space="preserve">        </w:t>
      </w:r>
      <w:r>
        <w:rPr>
          <w:rFonts w:eastAsia="宋体" w:hAnsi="宋体"/>
          <w:sz w:val="21"/>
          <w:szCs w:val="21"/>
        </w:rPr>
        <w:t>或其</w:t>
      </w:r>
    </w:p>
    <w:p w14:paraId="2BF551A8" w14:textId="77777777" w:rsidR="00241EF7" w:rsidRDefault="00000000">
      <w:pPr>
        <w:pStyle w:val="11"/>
        <w:spacing w:line="480" w:lineRule="exact"/>
        <w:ind w:firstLineChars="200" w:firstLine="420"/>
        <w:rPr>
          <w:rFonts w:eastAsia="宋体" w:hAnsi="宋体"/>
          <w:sz w:val="21"/>
          <w:szCs w:val="21"/>
        </w:rPr>
      </w:pPr>
      <w:r>
        <w:rPr>
          <w:rFonts w:eastAsia="宋体" w:hAnsi="宋体"/>
          <w:sz w:val="21"/>
          <w:szCs w:val="21"/>
        </w:rPr>
        <w:t>授权</w:t>
      </w:r>
      <w:r>
        <w:rPr>
          <w:rFonts w:eastAsia="宋体" w:hAnsi="宋体" w:hint="eastAsia"/>
          <w:sz w:val="21"/>
          <w:szCs w:val="21"/>
        </w:rPr>
        <w:t>委托</w:t>
      </w:r>
      <w:r>
        <w:rPr>
          <w:rFonts w:eastAsia="宋体" w:hAnsi="宋体"/>
          <w:sz w:val="21"/>
          <w:szCs w:val="21"/>
        </w:rPr>
        <w:t>人</w:t>
      </w:r>
      <w:r>
        <w:rPr>
          <w:rFonts w:eastAsia="宋体" w:hAnsi="宋体"/>
          <w:sz w:val="21"/>
          <w:szCs w:val="21"/>
        </w:rPr>
        <w:tab/>
        <w:t xml:space="preserve">              </w:t>
      </w:r>
      <w:r>
        <w:rPr>
          <w:rFonts w:eastAsia="宋体" w:hAnsi="宋体" w:hint="eastAsia"/>
          <w:sz w:val="21"/>
          <w:szCs w:val="21"/>
        </w:rPr>
        <w:t xml:space="preserve">       </w:t>
      </w:r>
      <w:r>
        <w:rPr>
          <w:rFonts w:eastAsia="宋体" w:hAnsi="宋体"/>
          <w:sz w:val="21"/>
          <w:szCs w:val="21"/>
        </w:rPr>
        <w:t xml:space="preserve">    </w:t>
      </w:r>
      <w:r>
        <w:rPr>
          <w:rFonts w:eastAsia="宋体" w:hAnsi="宋体" w:hint="eastAsia"/>
          <w:sz w:val="21"/>
          <w:szCs w:val="21"/>
        </w:rPr>
        <w:t xml:space="preserve">       </w:t>
      </w:r>
      <w:r>
        <w:rPr>
          <w:rFonts w:eastAsia="宋体" w:hAnsi="宋体"/>
          <w:sz w:val="21"/>
          <w:szCs w:val="21"/>
        </w:rPr>
        <w:t>授权</w:t>
      </w:r>
      <w:r>
        <w:rPr>
          <w:rFonts w:eastAsia="宋体" w:hAnsi="宋体" w:hint="eastAsia"/>
          <w:sz w:val="21"/>
          <w:szCs w:val="21"/>
        </w:rPr>
        <w:t>委托</w:t>
      </w:r>
      <w:r>
        <w:rPr>
          <w:rFonts w:eastAsia="宋体" w:hAnsi="宋体"/>
          <w:sz w:val="21"/>
          <w:szCs w:val="21"/>
        </w:rPr>
        <w:t>人</w:t>
      </w:r>
    </w:p>
    <w:p w14:paraId="7D4A68DA" w14:textId="77777777" w:rsidR="00241EF7" w:rsidRDefault="00000000">
      <w:pPr>
        <w:pStyle w:val="11"/>
        <w:spacing w:line="480" w:lineRule="exact"/>
        <w:rPr>
          <w:rFonts w:eastAsia="宋体" w:hAnsi="宋体"/>
          <w:sz w:val="21"/>
          <w:szCs w:val="21"/>
        </w:rPr>
      </w:pPr>
      <w:r>
        <w:rPr>
          <w:rFonts w:eastAsia="宋体" w:hAnsi="宋体"/>
          <w:sz w:val="21"/>
          <w:szCs w:val="21"/>
        </w:rPr>
        <w:t xml:space="preserve">年 </w:t>
      </w:r>
      <w:r>
        <w:rPr>
          <w:rFonts w:eastAsia="宋体" w:hAnsi="宋体" w:hint="eastAsia"/>
          <w:sz w:val="21"/>
          <w:szCs w:val="21"/>
        </w:rPr>
        <w:t xml:space="preserve">  </w:t>
      </w:r>
      <w:r>
        <w:rPr>
          <w:rFonts w:eastAsia="宋体" w:hAnsi="宋体"/>
          <w:sz w:val="21"/>
          <w:szCs w:val="21"/>
        </w:rPr>
        <w:t xml:space="preserve">  月  </w:t>
      </w:r>
      <w:r>
        <w:rPr>
          <w:rFonts w:eastAsia="宋体" w:hAnsi="宋体" w:hint="eastAsia"/>
          <w:sz w:val="21"/>
          <w:szCs w:val="21"/>
        </w:rPr>
        <w:t xml:space="preserve">  </w:t>
      </w:r>
      <w:r>
        <w:rPr>
          <w:rFonts w:eastAsia="宋体" w:hAnsi="宋体"/>
          <w:sz w:val="21"/>
          <w:szCs w:val="21"/>
        </w:rPr>
        <w:t xml:space="preserve"> </w:t>
      </w:r>
      <w:r>
        <w:rPr>
          <w:rFonts w:eastAsia="宋体" w:hAnsi="宋体" w:hint="eastAsia"/>
          <w:sz w:val="21"/>
          <w:szCs w:val="21"/>
        </w:rPr>
        <w:t>日</w:t>
      </w:r>
      <w:r>
        <w:rPr>
          <w:rFonts w:eastAsia="宋体" w:hAnsi="宋体"/>
          <w:sz w:val="21"/>
          <w:szCs w:val="21"/>
        </w:rPr>
        <w:t xml:space="preserve">   </w:t>
      </w:r>
      <w:r>
        <w:rPr>
          <w:rFonts w:eastAsia="宋体" w:hAnsi="宋体" w:hint="eastAsia"/>
          <w:sz w:val="21"/>
          <w:szCs w:val="21"/>
        </w:rPr>
        <w:t xml:space="preserve">  </w:t>
      </w:r>
      <w:r>
        <w:rPr>
          <w:rFonts w:eastAsia="宋体" w:hAnsi="宋体"/>
          <w:sz w:val="21"/>
          <w:szCs w:val="21"/>
        </w:rPr>
        <w:t xml:space="preserve"> </w:t>
      </w:r>
      <w:r>
        <w:rPr>
          <w:rFonts w:eastAsia="宋体" w:hAnsi="宋体" w:hint="eastAsia"/>
          <w:sz w:val="21"/>
          <w:szCs w:val="21"/>
        </w:rPr>
        <w:t xml:space="preserve">                    </w:t>
      </w:r>
      <w:r>
        <w:rPr>
          <w:rFonts w:eastAsia="宋体" w:hAnsi="宋体"/>
          <w:sz w:val="21"/>
          <w:szCs w:val="21"/>
        </w:rPr>
        <w:t xml:space="preserve">年  </w:t>
      </w:r>
      <w:r>
        <w:rPr>
          <w:rFonts w:eastAsia="宋体" w:hAnsi="宋体" w:hint="eastAsia"/>
          <w:sz w:val="21"/>
          <w:szCs w:val="21"/>
        </w:rPr>
        <w:t xml:space="preserve">  </w:t>
      </w:r>
      <w:r>
        <w:rPr>
          <w:rFonts w:eastAsia="宋体" w:hAnsi="宋体"/>
          <w:sz w:val="21"/>
          <w:szCs w:val="21"/>
        </w:rPr>
        <w:t xml:space="preserve"> 月  </w:t>
      </w:r>
      <w:r>
        <w:rPr>
          <w:rFonts w:eastAsia="宋体" w:hAnsi="宋体" w:hint="eastAsia"/>
          <w:sz w:val="21"/>
          <w:szCs w:val="21"/>
        </w:rPr>
        <w:t xml:space="preserve">  </w:t>
      </w:r>
      <w:r>
        <w:rPr>
          <w:rFonts w:eastAsia="宋体" w:hAnsi="宋体"/>
          <w:sz w:val="21"/>
          <w:szCs w:val="21"/>
        </w:rPr>
        <w:t xml:space="preserve"> 日</w:t>
      </w:r>
    </w:p>
    <w:p w14:paraId="2AA576B2" w14:textId="77777777" w:rsidR="00241EF7" w:rsidRDefault="00241EF7">
      <w:pPr>
        <w:rPr>
          <w:w w:val="95"/>
          <w:szCs w:val="21"/>
        </w:rPr>
      </w:pPr>
    </w:p>
    <w:p w14:paraId="28C75C1D" w14:textId="77777777" w:rsidR="00241EF7" w:rsidRDefault="00241EF7">
      <w:pPr>
        <w:rPr>
          <w:rFonts w:cs="Times New Roman"/>
          <w:kern w:val="2"/>
          <w:sz w:val="24"/>
          <w:szCs w:val="24"/>
          <w:lang w:val="en-US" w:bidi="ar-SA"/>
        </w:rPr>
      </w:pPr>
    </w:p>
    <w:p w14:paraId="03258906" w14:textId="77777777" w:rsidR="00241EF7" w:rsidRDefault="00000000">
      <w:pPr>
        <w:rPr>
          <w:w w:val="95"/>
          <w:sz w:val="44"/>
        </w:rPr>
      </w:pPr>
      <w:r>
        <w:rPr>
          <w:w w:val="95"/>
          <w:sz w:val="44"/>
        </w:rPr>
        <w:br w:type="page"/>
      </w:r>
    </w:p>
    <w:p w14:paraId="52065F67" w14:textId="77777777" w:rsidR="00241EF7" w:rsidRDefault="00241EF7">
      <w:pPr>
        <w:rPr>
          <w:w w:val="95"/>
          <w:sz w:val="44"/>
        </w:rPr>
      </w:pPr>
    </w:p>
    <w:p w14:paraId="5986E369" w14:textId="77777777" w:rsidR="00241EF7" w:rsidRDefault="00000000">
      <w:pPr>
        <w:spacing w:before="23"/>
        <w:ind w:right="370"/>
        <w:jc w:val="right"/>
        <w:rPr>
          <w:sz w:val="44"/>
        </w:rPr>
      </w:pPr>
      <w:r>
        <w:rPr>
          <w:w w:val="95"/>
          <w:sz w:val="44"/>
        </w:rPr>
        <w:t>正（副）本</w:t>
      </w:r>
    </w:p>
    <w:p w14:paraId="26CF20B1" w14:textId="77777777" w:rsidR="00241EF7" w:rsidRDefault="00241EF7">
      <w:pPr>
        <w:rPr>
          <w:sz w:val="44"/>
        </w:rPr>
      </w:pPr>
    </w:p>
    <w:p w14:paraId="7325EF34" w14:textId="77777777" w:rsidR="00241EF7" w:rsidRDefault="00000000">
      <w:pPr>
        <w:jc w:val="center"/>
        <w:rPr>
          <w:b/>
          <w:sz w:val="48"/>
        </w:rPr>
      </w:pPr>
      <w:r>
        <w:rPr>
          <w:rFonts w:hint="eastAsia"/>
          <w:b/>
          <w:bCs/>
          <w:sz w:val="48"/>
          <w:szCs w:val="48"/>
        </w:rPr>
        <w:t>三余泵站至通州湾示范区核心区给水管道工程通航评价项目</w:t>
      </w:r>
    </w:p>
    <w:p w14:paraId="115693FB" w14:textId="77777777" w:rsidR="00241EF7" w:rsidRDefault="00241EF7">
      <w:pPr>
        <w:rPr>
          <w:b/>
          <w:sz w:val="48"/>
        </w:rPr>
      </w:pPr>
    </w:p>
    <w:p w14:paraId="4177C1DA" w14:textId="77777777" w:rsidR="00241EF7" w:rsidRDefault="00241EF7">
      <w:pPr>
        <w:rPr>
          <w:b/>
          <w:sz w:val="48"/>
        </w:rPr>
      </w:pPr>
    </w:p>
    <w:p w14:paraId="2A548E7B" w14:textId="77777777" w:rsidR="00241EF7" w:rsidRDefault="00241EF7">
      <w:pPr>
        <w:spacing w:before="1"/>
        <w:rPr>
          <w:b/>
          <w:sz w:val="38"/>
        </w:rPr>
      </w:pPr>
    </w:p>
    <w:p w14:paraId="08EAC6B3" w14:textId="77777777" w:rsidR="00241EF7" w:rsidRDefault="00000000">
      <w:pPr>
        <w:pStyle w:val="2"/>
      </w:pPr>
      <w:r>
        <w:t>询价响应文件</w:t>
      </w:r>
    </w:p>
    <w:p w14:paraId="31D5757A" w14:textId="77777777" w:rsidR="00241EF7" w:rsidRDefault="00241EF7">
      <w:pPr>
        <w:spacing w:before="293"/>
        <w:ind w:left="774" w:right="1030"/>
        <w:jc w:val="center"/>
        <w:rPr>
          <w:b/>
          <w:sz w:val="28"/>
        </w:rPr>
      </w:pPr>
    </w:p>
    <w:p w14:paraId="6508A8DA" w14:textId="77777777" w:rsidR="00241EF7" w:rsidRDefault="00241EF7">
      <w:pPr>
        <w:rPr>
          <w:b/>
          <w:sz w:val="28"/>
        </w:rPr>
      </w:pPr>
    </w:p>
    <w:p w14:paraId="1842A3BE" w14:textId="77777777" w:rsidR="00241EF7" w:rsidRDefault="00241EF7">
      <w:pPr>
        <w:rPr>
          <w:b/>
          <w:sz w:val="28"/>
        </w:rPr>
      </w:pPr>
    </w:p>
    <w:p w14:paraId="4F905CC1" w14:textId="77777777" w:rsidR="00241EF7" w:rsidRDefault="00241EF7">
      <w:pPr>
        <w:rPr>
          <w:b/>
          <w:sz w:val="28"/>
        </w:rPr>
      </w:pPr>
    </w:p>
    <w:p w14:paraId="704342CF" w14:textId="77777777" w:rsidR="00241EF7" w:rsidRDefault="00241EF7">
      <w:pPr>
        <w:rPr>
          <w:b/>
          <w:sz w:val="28"/>
        </w:rPr>
      </w:pPr>
    </w:p>
    <w:p w14:paraId="5F66F236" w14:textId="77777777" w:rsidR="00241EF7" w:rsidRDefault="00241EF7">
      <w:pPr>
        <w:rPr>
          <w:b/>
          <w:sz w:val="28"/>
        </w:rPr>
      </w:pPr>
    </w:p>
    <w:p w14:paraId="0B66FAEE" w14:textId="77777777" w:rsidR="00241EF7" w:rsidRDefault="00241EF7">
      <w:pPr>
        <w:rPr>
          <w:b/>
          <w:sz w:val="28"/>
        </w:rPr>
      </w:pPr>
    </w:p>
    <w:p w14:paraId="08B532DD" w14:textId="77777777" w:rsidR="00241EF7" w:rsidRDefault="00241EF7">
      <w:pPr>
        <w:rPr>
          <w:b/>
          <w:sz w:val="28"/>
        </w:rPr>
      </w:pPr>
    </w:p>
    <w:p w14:paraId="2A6CF6D1" w14:textId="77777777" w:rsidR="00241EF7" w:rsidRDefault="00241EF7">
      <w:pPr>
        <w:rPr>
          <w:b/>
          <w:sz w:val="28"/>
        </w:rPr>
      </w:pPr>
    </w:p>
    <w:p w14:paraId="3145820C" w14:textId="77777777" w:rsidR="00241EF7" w:rsidRDefault="00241EF7">
      <w:pPr>
        <w:rPr>
          <w:b/>
          <w:sz w:val="28"/>
        </w:rPr>
      </w:pPr>
    </w:p>
    <w:p w14:paraId="529AE332" w14:textId="77777777" w:rsidR="00241EF7" w:rsidRDefault="00241EF7">
      <w:pPr>
        <w:rPr>
          <w:b/>
          <w:sz w:val="28"/>
        </w:rPr>
      </w:pPr>
    </w:p>
    <w:p w14:paraId="1B0AD107" w14:textId="77777777" w:rsidR="00241EF7" w:rsidRDefault="00241EF7">
      <w:pPr>
        <w:rPr>
          <w:b/>
          <w:sz w:val="26"/>
        </w:rPr>
      </w:pPr>
    </w:p>
    <w:p w14:paraId="0901C78C" w14:textId="77777777" w:rsidR="00241EF7" w:rsidRDefault="00000000">
      <w:pPr>
        <w:pStyle w:val="a5"/>
        <w:tabs>
          <w:tab w:val="left" w:pos="7031"/>
        </w:tabs>
        <w:ind w:left="2071"/>
      </w:pPr>
      <w:r>
        <w:t>供 应</w:t>
      </w:r>
      <w:r>
        <w:rPr>
          <w:spacing w:val="77"/>
        </w:rPr>
        <w:t xml:space="preserve"> </w:t>
      </w:r>
      <w:r>
        <w:rPr>
          <w:spacing w:val="-39"/>
        </w:rPr>
        <w:t>商：</w:t>
      </w:r>
      <w:r>
        <w:rPr>
          <w:spacing w:val="-39"/>
          <w:u w:val="single"/>
        </w:rPr>
        <w:t xml:space="preserve"> </w:t>
      </w:r>
      <w:r>
        <w:rPr>
          <w:spacing w:val="-39"/>
          <w:u w:val="single"/>
        </w:rPr>
        <w:tab/>
      </w:r>
      <w:r>
        <w:rPr>
          <w:spacing w:val="-39"/>
        </w:rPr>
        <w:t>（</w:t>
      </w:r>
      <w:r>
        <w:rPr>
          <w:spacing w:val="-41"/>
        </w:rPr>
        <w:t>盖</w:t>
      </w:r>
      <w:r>
        <w:rPr>
          <w:spacing w:val="-39"/>
        </w:rPr>
        <w:t>章</w:t>
      </w:r>
      <w:r>
        <w:t>）</w:t>
      </w:r>
    </w:p>
    <w:p w14:paraId="2450FCB5" w14:textId="77777777" w:rsidR="00241EF7" w:rsidRDefault="00000000">
      <w:pPr>
        <w:pStyle w:val="a5"/>
        <w:tabs>
          <w:tab w:val="left" w:pos="3071"/>
          <w:tab w:val="left" w:pos="5630"/>
          <w:tab w:val="left" w:pos="6391"/>
          <w:tab w:val="left" w:pos="6991"/>
        </w:tabs>
        <w:spacing w:before="212" w:line="364" w:lineRule="auto"/>
        <w:ind w:left="2071" w:right="1013"/>
      </w:pPr>
      <w:r>
        <w:rPr>
          <w:spacing w:val="-39"/>
        </w:rPr>
        <w:t>法</w:t>
      </w:r>
      <w:r>
        <w:rPr>
          <w:spacing w:val="-41"/>
        </w:rPr>
        <w:t>定</w:t>
      </w:r>
      <w:r>
        <w:rPr>
          <w:spacing w:val="-39"/>
        </w:rPr>
        <w:t>代表</w:t>
      </w:r>
      <w:r>
        <w:rPr>
          <w:spacing w:val="-41"/>
        </w:rPr>
        <w:t>人</w:t>
      </w:r>
      <w:r>
        <w:rPr>
          <w:spacing w:val="-39"/>
        </w:rPr>
        <w:t>或授</w:t>
      </w:r>
      <w:r>
        <w:rPr>
          <w:spacing w:val="-41"/>
        </w:rPr>
        <w:t>权</w:t>
      </w:r>
      <w:r>
        <w:rPr>
          <w:spacing w:val="-39"/>
        </w:rPr>
        <w:t>委托</w:t>
      </w:r>
      <w:r>
        <w:rPr>
          <w:spacing w:val="-41"/>
        </w:rPr>
        <w:t>人</w:t>
      </w:r>
      <w:r>
        <w:rPr>
          <w:spacing w:val="-39"/>
        </w:rPr>
        <w:t>：</w:t>
      </w:r>
      <w:r>
        <w:rPr>
          <w:spacing w:val="-39"/>
          <w:u w:val="single"/>
        </w:rPr>
        <w:t xml:space="preserve"> </w:t>
      </w:r>
      <w:r>
        <w:rPr>
          <w:spacing w:val="-39"/>
          <w:u w:val="single"/>
        </w:rPr>
        <w:tab/>
      </w:r>
      <w:r>
        <w:rPr>
          <w:spacing w:val="-39"/>
          <w:u w:val="single"/>
        </w:rPr>
        <w:tab/>
      </w:r>
      <w:r>
        <w:rPr>
          <w:spacing w:val="-39"/>
          <w:u w:val="single"/>
        </w:rPr>
        <w:tab/>
      </w:r>
      <w:r>
        <w:rPr>
          <w:spacing w:val="-39"/>
        </w:rPr>
        <w:t>（</w:t>
      </w:r>
      <w:r>
        <w:rPr>
          <w:spacing w:val="-41"/>
        </w:rPr>
        <w:t>签</w:t>
      </w:r>
      <w:r>
        <w:rPr>
          <w:spacing w:val="-39"/>
        </w:rPr>
        <w:t>字或</w:t>
      </w:r>
      <w:r>
        <w:rPr>
          <w:spacing w:val="-41"/>
        </w:rPr>
        <w:t>盖</w:t>
      </w:r>
      <w:r>
        <w:rPr>
          <w:spacing w:val="-39"/>
        </w:rPr>
        <w:t>章</w:t>
      </w:r>
      <w:r>
        <w:rPr>
          <w:spacing w:val="-14"/>
        </w:rPr>
        <w:t xml:space="preserve">） </w:t>
      </w:r>
      <w:r>
        <w:t>日</w:t>
      </w:r>
      <w:r>
        <w:tab/>
      </w:r>
      <w:r>
        <w:rPr>
          <w:spacing w:val="-39"/>
        </w:rPr>
        <w:t>期</w:t>
      </w:r>
      <w:r>
        <w:rPr>
          <w:spacing w:val="-41"/>
        </w:rPr>
        <w:t>：</w:t>
      </w:r>
      <w:r>
        <w:rPr>
          <w:spacing w:val="31"/>
        </w:rPr>
        <w:t>二</w:t>
      </w:r>
      <w:r>
        <w:t>0</w:t>
      </w:r>
      <w:r>
        <w:rPr>
          <w:spacing w:val="-113"/>
        </w:rPr>
        <w:t xml:space="preserve"> </w:t>
      </w:r>
      <w:r>
        <w:rPr>
          <w:spacing w:val="-39"/>
        </w:rPr>
        <w:t>二</w:t>
      </w:r>
      <w:r>
        <w:rPr>
          <w:rFonts w:hint="eastAsia"/>
          <w:spacing w:val="-39"/>
        </w:rPr>
        <w:t xml:space="preserve"> </w:t>
      </w:r>
      <w:r>
        <w:rPr>
          <w:spacing w:val="-39"/>
        </w:rPr>
        <w:t xml:space="preserve">  </w:t>
      </w:r>
      <w:r>
        <w:t>年</w:t>
      </w:r>
      <w:r>
        <w:tab/>
        <w:t>月</w:t>
      </w:r>
      <w:r>
        <w:tab/>
        <w:t>日</w:t>
      </w:r>
    </w:p>
    <w:p w14:paraId="51FB8418" w14:textId="77777777" w:rsidR="00241EF7" w:rsidRDefault="00241EF7">
      <w:pPr>
        <w:spacing w:line="364" w:lineRule="auto"/>
        <w:sectPr w:rsidR="00241EF7">
          <w:pgSz w:w="11910" w:h="16840"/>
          <w:pgMar w:top="1380" w:right="820" w:bottom="1160" w:left="1080" w:header="0" w:footer="975" w:gutter="0"/>
          <w:cols w:space="720"/>
        </w:sectPr>
      </w:pPr>
    </w:p>
    <w:p w14:paraId="39076C7A" w14:textId="77777777" w:rsidR="00241EF7" w:rsidRDefault="00000000">
      <w:pPr>
        <w:pStyle w:val="3"/>
        <w:ind w:left="770"/>
      </w:pPr>
      <w:r>
        <w:lastRenderedPageBreak/>
        <w:t>一、报价函</w:t>
      </w:r>
    </w:p>
    <w:p w14:paraId="6CD96367" w14:textId="77777777" w:rsidR="00241EF7" w:rsidRDefault="00241EF7">
      <w:pPr>
        <w:spacing w:before="5"/>
        <w:rPr>
          <w:b/>
          <w:sz w:val="16"/>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1"/>
        <w:gridCol w:w="2610"/>
        <w:gridCol w:w="2079"/>
      </w:tblGrid>
      <w:tr w:rsidR="00241EF7" w14:paraId="744A70F1" w14:textId="77777777">
        <w:trPr>
          <w:trHeight w:val="772"/>
        </w:trPr>
        <w:tc>
          <w:tcPr>
            <w:tcW w:w="5051" w:type="dxa"/>
          </w:tcPr>
          <w:p w14:paraId="6AC75383" w14:textId="77777777" w:rsidR="00241EF7" w:rsidRDefault="00000000">
            <w:pPr>
              <w:pStyle w:val="TableParagraph"/>
              <w:spacing w:before="194"/>
              <w:ind w:left="1902" w:right="1894"/>
              <w:jc w:val="center"/>
              <w:rPr>
                <w:b/>
                <w:sz w:val="30"/>
              </w:rPr>
            </w:pPr>
            <w:r>
              <w:rPr>
                <w:b/>
                <w:sz w:val="30"/>
              </w:rPr>
              <w:t>项目名称</w:t>
            </w:r>
          </w:p>
        </w:tc>
        <w:tc>
          <w:tcPr>
            <w:tcW w:w="2610" w:type="dxa"/>
          </w:tcPr>
          <w:p w14:paraId="7BDBB469" w14:textId="77777777" w:rsidR="00241EF7" w:rsidRDefault="00000000">
            <w:pPr>
              <w:pStyle w:val="TableParagraph"/>
              <w:spacing w:before="194"/>
              <w:ind w:left="249"/>
              <w:rPr>
                <w:b/>
                <w:sz w:val="30"/>
              </w:rPr>
            </w:pPr>
            <w:r>
              <w:rPr>
                <w:b/>
                <w:sz w:val="30"/>
              </w:rPr>
              <w:t>响应报价（元）</w:t>
            </w:r>
          </w:p>
        </w:tc>
        <w:tc>
          <w:tcPr>
            <w:tcW w:w="2079" w:type="dxa"/>
          </w:tcPr>
          <w:p w14:paraId="36A508AC" w14:textId="77777777" w:rsidR="00241EF7" w:rsidRDefault="00000000">
            <w:pPr>
              <w:pStyle w:val="TableParagraph"/>
              <w:spacing w:before="194"/>
              <w:ind w:left="286"/>
              <w:rPr>
                <w:b/>
                <w:sz w:val="30"/>
              </w:rPr>
            </w:pPr>
            <w:r>
              <w:rPr>
                <w:b/>
                <w:sz w:val="30"/>
              </w:rPr>
              <w:t>项目负责人</w:t>
            </w:r>
          </w:p>
        </w:tc>
      </w:tr>
      <w:tr w:rsidR="00241EF7" w14:paraId="526D581D" w14:textId="77777777">
        <w:trPr>
          <w:trHeight w:val="1634"/>
        </w:trPr>
        <w:tc>
          <w:tcPr>
            <w:tcW w:w="5051" w:type="dxa"/>
          </w:tcPr>
          <w:p w14:paraId="66DBD22C" w14:textId="77777777" w:rsidR="00241EF7" w:rsidRDefault="00000000">
            <w:pPr>
              <w:pStyle w:val="TableParagraph"/>
              <w:spacing w:before="5" w:line="540" w:lineRule="atLeast"/>
              <w:ind w:left="106" w:right="153"/>
              <w:rPr>
                <w:b/>
                <w:sz w:val="28"/>
              </w:rPr>
            </w:pPr>
            <w:r>
              <w:rPr>
                <w:rFonts w:hint="eastAsia"/>
                <w:b/>
                <w:sz w:val="28"/>
              </w:rPr>
              <w:t>三余泵站至通州湾示范区核心区给水管道工程通航评价项目</w:t>
            </w:r>
          </w:p>
        </w:tc>
        <w:tc>
          <w:tcPr>
            <w:tcW w:w="2610" w:type="dxa"/>
          </w:tcPr>
          <w:p w14:paraId="1A1ACF4F" w14:textId="77777777" w:rsidR="00241EF7" w:rsidRDefault="00241EF7">
            <w:pPr>
              <w:pStyle w:val="TableParagraph"/>
              <w:rPr>
                <w:rFonts w:ascii="Times New Roman"/>
                <w:sz w:val="28"/>
              </w:rPr>
            </w:pPr>
          </w:p>
        </w:tc>
        <w:tc>
          <w:tcPr>
            <w:tcW w:w="2079" w:type="dxa"/>
            <w:vMerge w:val="restart"/>
          </w:tcPr>
          <w:p w14:paraId="118FBDB4" w14:textId="77777777" w:rsidR="00241EF7" w:rsidRDefault="00241EF7">
            <w:pPr>
              <w:pStyle w:val="TableParagraph"/>
              <w:rPr>
                <w:rFonts w:ascii="Times New Roman"/>
                <w:sz w:val="28"/>
              </w:rPr>
            </w:pPr>
          </w:p>
        </w:tc>
      </w:tr>
      <w:tr w:rsidR="00241EF7" w14:paraId="2ABCF803" w14:textId="77777777">
        <w:trPr>
          <w:trHeight w:val="1634"/>
        </w:trPr>
        <w:tc>
          <w:tcPr>
            <w:tcW w:w="5051" w:type="dxa"/>
          </w:tcPr>
          <w:p w14:paraId="47DA3371" w14:textId="77777777" w:rsidR="00241EF7" w:rsidRDefault="00000000">
            <w:pPr>
              <w:pStyle w:val="TableParagraph"/>
              <w:spacing w:before="5" w:line="540" w:lineRule="atLeast"/>
              <w:ind w:left="106" w:right="153"/>
              <w:rPr>
                <w:b/>
                <w:sz w:val="28"/>
              </w:rPr>
            </w:pPr>
            <w:r>
              <w:rPr>
                <w:rFonts w:hint="eastAsia"/>
                <w:b/>
                <w:sz w:val="28"/>
              </w:rPr>
              <w:t>合计</w:t>
            </w:r>
          </w:p>
        </w:tc>
        <w:tc>
          <w:tcPr>
            <w:tcW w:w="2610" w:type="dxa"/>
          </w:tcPr>
          <w:p w14:paraId="18F446E7" w14:textId="77777777" w:rsidR="00241EF7" w:rsidRDefault="00241EF7">
            <w:pPr>
              <w:pStyle w:val="TableParagraph"/>
              <w:rPr>
                <w:rFonts w:ascii="Times New Roman"/>
                <w:sz w:val="28"/>
              </w:rPr>
            </w:pPr>
          </w:p>
        </w:tc>
        <w:tc>
          <w:tcPr>
            <w:tcW w:w="2079" w:type="dxa"/>
            <w:vMerge/>
          </w:tcPr>
          <w:p w14:paraId="6E50BF04" w14:textId="77777777" w:rsidR="00241EF7" w:rsidRDefault="00241EF7">
            <w:pPr>
              <w:pStyle w:val="TableParagraph"/>
              <w:rPr>
                <w:rFonts w:ascii="Times New Roman"/>
                <w:sz w:val="28"/>
              </w:rPr>
            </w:pPr>
          </w:p>
        </w:tc>
      </w:tr>
    </w:tbl>
    <w:p w14:paraId="2E8352CC" w14:textId="77777777" w:rsidR="00241EF7" w:rsidRDefault="00241EF7">
      <w:pPr>
        <w:rPr>
          <w:b/>
          <w:sz w:val="32"/>
        </w:rPr>
      </w:pPr>
    </w:p>
    <w:p w14:paraId="7F0C2F6D" w14:textId="77777777" w:rsidR="00241EF7" w:rsidRDefault="00241EF7">
      <w:pPr>
        <w:rPr>
          <w:b/>
          <w:sz w:val="32"/>
        </w:rPr>
      </w:pPr>
    </w:p>
    <w:p w14:paraId="11846834" w14:textId="77777777" w:rsidR="00241EF7" w:rsidRDefault="00241EF7">
      <w:pPr>
        <w:rPr>
          <w:b/>
          <w:sz w:val="32"/>
        </w:rPr>
      </w:pPr>
    </w:p>
    <w:p w14:paraId="1F9E5342" w14:textId="77777777" w:rsidR="00241EF7" w:rsidRDefault="00241EF7">
      <w:pPr>
        <w:rPr>
          <w:b/>
          <w:sz w:val="32"/>
        </w:rPr>
      </w:pPr>
    </w:p>
    <w:p w14:paraId="17ECBF94" w14:textId="77777777" w:rsidR="00241EF7" w:rsidRDefault="00241EF7">
      <w:pPr>
        <w:rPr>
          <w:b/>
          <w:sz w:val="32"/>
        </w:rPr>
      </w:pPr>
    </w:p>
    <w:p w14:paraId="707E57DF" w14:textId="77777777" w:rsidR="00241EF7" w:rsidRDefault="00241EF7">
      <w:pPr>
        <w:rPr>
          <w:b/>
          <w:sz w:val="32"/>
        </w:rPr>
      </w:pPr>
    </w:p>
    <w:p w14:paraId="39FDEE50" w14:textId="77777777" w:rsidR="00241EF7" w:rsidRDefault="00241EF7">
      <w:pPr>
        <w:rPr>
          <w:b/>
          <w:sz w:val="32"/>
        </w:rPr>
      </w:pPr>
    </w:p>
    <w:p w14:paraId="5DAC46E8" w14:textId="77777777" w:rsidR="00241EF7" w:rsidRDefault="00241EF7">
      <w:pPr>
        <w:rPr>
          <w:b/>
          <w:sz w:val="32"/>
        </w:rPr>
      </w:pPr>
    </w:p>
    <w:p w14:paraId="352915F0" w14:textId="77777777" w:rsidR="00241EF7" w:rsidRDefault="00241EF7">
      <w:pPr>
        <w:rPr>
          <w:b/>
          <w:sz w:val="32"/>
        </w:rPr>
      </w:pPr>
    </w:p>
    <w:p w14:paraId="043B61FF" w14:textId="77777777" w:rsidR="00241EF7" w:rsidRDefault="00241EF7">
      <w:pPr>
        <w:spacing w:before="1"/>
        <w:rPr>
          <w:b/>
          <w:sz w:val="40"/>
        </w:rPr>
      </w:pPr>
    </w:p>
    <w:p w14:paraId="752B23E3" w14:textId="77777777" w:rsidR="00241EF7" w:rsidRDefault="00000000">
      <w:pPr>
        <w:pStyle w:val="a5"/>
        <w:ind w:left="110"/>
      </w:pPr>
      <w:r>
        <w:t>供应商（公章）：</w:t>
      </w:r>
    </w:p>
    <w:p w14:paraId="130CBAC5" w14:textId="77777777" w:rsidR="00241EF7" w:rsidRDefault="00241EF7">
      <w:pPr>
        <w:rPr>
          <w:sz w:val="32"/>
        </w:rPr>
      </w:pPr>
    </w:p>
    <w:p w14:paraId="6A65E26B" w14:textId="77777777" w:rsidR="00241EF7" w:rsidRDefault="00241EF7">
      <w:pPr>
        <w:spacing w:before="3"/>
        <w:rPr>
          <w:sz w:val="33"/>
        </w:rPr>
      </w:pPr>
    </w:p>
    <w:p w14:paraId="61AC0E51" w14:textId="77777777" w:rsidR="00241EF7" w:rsidRDefault="00000000">
      <w:pPr>
        <w:pStyle w:val="a5"/>
        <w:ind w:left="110"/>
      </w:pPr>
      <w:r>
        <w:t>法定代表人或授权委托人（签字或盖章）：</w:t>
      </w:r>
    </w:p>
    <w:p w14:paraId="20AE2566" w14:textId="77777777" w:rsidR="00241EF7" w:rsidRDefault="00241EF7">
      <w:pPr>
        <w:rPr>
          <w:sz w:val="32"/>
        </w:rPr>
      </w:pPr>
    </w:p>
    <w:p w14:paraId="53DD8A14" w14:textId="77777777" w:rsidR="00241EF7" w:rsidRDefault="00241EF7">
      <w:pPr>
        <w:rPr>
          <w:sz w:val="32"/>
        </w:rPr>
      </w:pPr>
    </w:p>
    <w:p w14:paraId="7506FACD" w14:textId="77777777" w:rsidR="00241EF7" w:rsidRDefault="00241EF7">
      <w:pPr>
        <w:rPr>
          <w:sz w:val="32"/>
        </w:rPr>
      </w:pPr>
    </w:p>
    <w:p w14:paraId="27D08D00" w14:textId="77777777" w:rsidR="00241EF7" w:rsidRDefault="00000000">
      <w:pPr>
        <w:pStyle w:val="a5"/>
        <w:tabs>
          <w:tab w:val="left" w:pos="1550"/>
          <w:tab w:val="left" w:pos="2191"/>
          <w:tab w:val="left" w:pos="2831"/>
        </w:tabs>
        <w:spacing w:before="227"/>
        <w:ind w:left="110"/>
      </w:pPr>
      <w:r>
        <w:t>日期：</w:t>
      </w:r>
      <w:r>
        <w:tab/>
        <w:t>年</w:t>
      </w:r>
      <w:r>
        <w:tab/>
        <w:t>月</w:t>
      </w:r>
      <w:r>
        <w:tab/>
        <w:t>日</w:t>
      </w:r>
    </w:p>
    <w:p w14:paraId="06BDFCAA" w14:textId="77777777" w:rsidR="00241EF7" w:rsidRDefault="00241EF7">
      <w:pPr>
        <w:sectPr w:rsidR="00241EF7">
          <w:pgSz w:w="11910" w:h="16840"/>
          <w:pgMar w:top="1360" w:right="820" w:bottom="1160" w:left="1080" w:header="0" w:footer="975" w:gutter="0"/>
          <w:cols w:space="720"/>
        </w:sectPr>
      </w:pPr>
    </w:p>
    <w:p w14:paraId="4192BA0F" w14:textId="77777777" w:rsidR="00241EF7" w:rsidRDefault="00000000">
      <w:pPr>
        <w:pStyle w:val="3"/>
        <w:ind w:right="404"/>
      </w:pPr>
      <w:bookmarkStart w:id="6" w:name="二、供应商营业执照原件复印件（加盖公章）"/>
      <w:bookmarkEnd w:id="6"/>
      <w:r>
        <w:lastRenderedPageBreak/>
        <w:t>二、供应商营业执照原件复印件（加盖公章）</w:t>
      </w:r>
    </w:p>
    <w:p w14:paraId="34F8A30C" w14:textId="77777777" w:rsidR="00241EF7" w:rsidRDefault="00241EF7">
      <w:pPr>
        <w:sectPr w:rsidR="00241EF7">
          <w:pgSz w:w="11910" w:h="16840"/>
          <w:pgMar w:top="1360" w:right="820" w:bottom="1160" w:left="1080" w:header="0" w:footer="975" w:gutter="0"/>
          <w:cols w:space="720"/>
        </w:sectPr>
      </w:pPr>
    </w:p>
    <w:p w14:paraId="4193D5C8" w14:textId="77777777" w:rsidR="00241EF7" w:rsidRDefault="00000000">
      <w:pPr>
        <w:spacing w:before="43"/>
        <w:ind w:right="406"/>
        <w:jc w:val="center"/>
        <w:rPr>
          <w:b/>
          <w:sz w:val="32"/>
        </w:rPr>
      </w:pPr>
      <w:bookmarkStart w:id="7" w:name="三、供应商资信证书原件复印件（加盖公章）"/>
      <w:bookmarkStart w:id="8" w:name="四、法定代表人授权书（原件）"/>
      <w:bookmarkEnd w:id="7"/>
      <w:bookmarkEnd w:id="8"/>
      <w:r>
        <w:rPr>
          <w:rFonts w:hint="eastAsia"/>
          <w:b/>
          <w:sz w:val="32"/>
        </w:rPr>
        <w:lastRenderedPageBreak/>
        <w:t>三</w:t>
      </w:r>
      <w:r>
        <w:rPr>
          <w:b/>
          <w:sz w:val="32"/>
        </w:rPr>
        <w:t>、法定代表人授权书（原件）</w:t>
      </w:r>
    </w:p>
    <w:p w14:paraId="5F7D2C00" w14:textId="77777777" w:rsidR="00241EF7" w:rsidRDefault="00241EF7">
      <w:pPr>
        <w:rPr>
          <w:b/>
          <w:sz w:val="32"/>
        </w:rPr>
      </w:pPr>
    </w:p>
    <w:p w14:paraId="600DEDBD" w14:textId="77777777" w:rsidR="00241EF7" w:rsidRDefault="00000000">
      <w:pPr>
        <w:pStyle w:val="a5"/>
        <w:tabs>
          <w:tab w:val="left" w:pos="7598"/>
        </w:tabs>
        <w:spacing w:before="269" w:line="364" w:lineRule="auto"/>
        <w:ind w:left="223" w:right="320" w:firstLine="640"/>
      </w:pPr>
      <w:r>
        <w:t>本授权委托书声明</w:t>
      </w:r>
      <w:r>
        <w:rPr>
          <w:spacing w:val="-29"/>
        </w:rPr>
        <w:t>：</w:t>
      </w:r>
      <w:r>
        <w:rPr>
          <w:spacing w:val="-27"/>
        </w:rPr>
        <w:t>我</w:t>
      </w:r>
      <w:r>
        <w:rPr>
          <w:u w:val="single"/>
        </w:rPr>
        <w:t>（姓名</w:t>
      </w:r>
      <w:r>
        <w:rPr>
          <w:spacing w:val="-27"/>
          <w:u w:val="single"/>
        </w:rPr>
        <w:t>）</w:t>
      </w:r>
      <w:r>
        <w:rPr>
          <w:spacing w:val="-29"/>
        </w:rPr>
        <w:t>系</w:t>
      </w:r>
      <w:r>
        <w:rPr>
          <w:u w:val="single"/>
        </w:rPr>
        <w:t>（单位名称</w:t>
      </w:r>
      <w:r>
        <w:rPr>
          <w:spacing w:val="-27"/>
          <w:u w:val="single"/>
        </w:rPr>
        <w:t>）</w:t>
      </w:r>
      <w:r>
        <w:t>的法定代表人， 现授权</w:t>
      </w:r>
      <w:r>
        <w:rPr>
          <w:u w:val="single"/>
        </w:rPr>
        <w:t>（姓名）</w:t>
      </w:r>
      <w:r>
        <w:t>为我公司委托代理人，以本公司的名义参加</w:t>
      </w:r>
      <w:r>
        <w:rPr>
          <w:u w:val="single"/>
        </w:rPr>
        <w:t>（单位</w:t>
      </w:r>
      <w:r>
        <w:rPr>
          <w:spacing w:val="-162"/>
          <w:u w:val="single"/>
        </w:rPr>
        <w:t>名</w:t>
      </w:r>
      <w:r>
        <w:rPr>
          <w:u w:val="single"/>
        </w:rPr>
        <w:t>称）（项目名称）</w:t>
      </w:r>
      <w:r>
        <w:t>活动。委托代理人在</w:t>
      </w:r>
      <w:r>
        <w:rPr>
          <w:u w:val="single"/>
        </w:rPr>
        <w:t xml:space="preserve"> </w:t>
      </w:r>
      <w:r>
        <w:rPr>
          <w:u w:val="single"/>
        </w:rPr>
        <w:tab/>
      </w:r>
      <w:r>
        <w:t>项目报价和合同谈判过程中所签署的一切文件和处理与之有关的一切事务，我及我公司均予以承认并全部承担其所产生的所有权利和义务。</w:t>
      </w:r>
    </w:p>
    <w:p w14:paraId="11666187" w14:textId="77777777" w:rsidR="00241EF7" w:rsidRDefault="00000000">
      <w:pPr>
        <w:pStyle w:val="a5"/>
        <w:spacing w:line="404" w:lineRule="exact"/>
        <w:ind w:left="864"/>
      </w:pPr>
      <w:r>
        <w:t>委托代理人无转委托权。特此委托。</w:t>
      </w:r>
    </w:p>
    <w:p w14:paraId="1FB820CE" w14:textId="77777777" w:rsidR="00241EF7" w:rsidRDefault="00241EF7">
      <w:pPr>
        <w:rPr>
          <w:sz w:val="32"/>
        </w:rPr>
      </w:pPr>
    </w:p>
    <w:p w14:paraId="75CF517B" w14:textId="77777777" w:rsidR="00241EF7" w:rsidRDefault="00241EF7">
      <w:pPr>
        <w:spacing w:before="3"/>
        <w:rPr>
          <w:sz w:val="33"/>
        </w:rPr>
      </w:pPr>
    </w:p>
    <w:p w14:paraId="2D75C2F0" w14:textId="77777777" w:rsidR="00241EF7" w:rsidRDefault="00000000">
      <w:pPr>
        <w:pStyle w:val="a5"/>
        <w:tabs>
          <w:tab w:val="left" w:pos="5824"/>
        </w:tabs>
        <w:ind w:left="223"/>
      </w:pPr>
      <w:r>
        <w:t>授权人（法定代表人）：</w:t>
      </w:r>
      <w:r>
        <w:rPr>
          <w:u w:val="single"/>
        </w:rPr>
        <w:t xml:space="preserve"> </w:t>
      </w:r>
      <w:r>
        <w:rPr>
          <w:u w:val="single"/>
        </w:rPr>
        <w:tab/>
      </w:r>
      <w:r>
        <w:rPr>
          <w:w w:val="95"/>
        </w:rPr>
        <w:t>（签字）</w:t>
      </w:r>
    </w:p>
    <w:p w14:paraId="19C4305B" w14:textId="77777777" w:rsidR="00241EF7" w:rsidRDefault="00241EF7">
      <w:pPr>
        <w:rPr>
          <w:sz w:val="34"/>
        </w:rPr>
      </w:pPr>
    </w:p>
    <w:p w14:paraId="167FCB42" w14:textId="77777777" w:rsidR="00241EF7" w:rsidRDefault="00241EF7">
      <w:pPr>
        <w:spacing w:before="3"/>
        <w:rPr>
          <w:sz w:val="31"/>
        </w:rPr>
      </w:pPr>
    </w:p>
    <w:p w14:paraId="3FA55F4B" w14:textId="77777777" w:rsidR="00241EF7" w:rsidRDefault="00000000">
      <w:pPr>
        <w:pStyle w:val="a5"/>
        <w:tabs>
          <w:tab w:val="left" w:pos="5824"/>
        </w:tabs>
        <w:ind w:left="223"/>
      </w:pPr>
      <w:r>
        <w:t>委托代理人：</w:t>
      </w:r>
      <w:r>
        <w:rPr>
          <w:u w:val="single"/>
        </w:rPr>
        <w:t xml:space="preserve"> </w:t>
      </w:r>
      <w:r>
        <w:rPr>
          <w:u w:val="single"/>
        </w:rPr>
        <w:tab/>
      </w:r>
      <w:r>
        <w:rPr>
          <w:w w:val="95"/>
        </w:rPr>
        <w:t>（签字）</w:t>
      </w:r>
    </w:p>
    <w:p w14:paraId="4645A28D" w14:textId="77777777" w:rsidR="00241EF7" w:rsidRDefault="00241EF7">
      <w:pPr>
        <w:rPr>
          <w:sz w:val="34"/>
        </w:rPr>
      </w:pPr>
    </w:p>
    <w:p w14:paraId="7879E10C" w14:textId="77777777" w:rsidR="00241EF7" w:rsidRDefault="00241EF7">
      <w:pPr>
        <w:spacing w:before="2"/>
        <w:rPr>
          <w:sz w:val="31"/>
        </w:rPr>
      </w:pPr>
    </w:p>
    <w:p w14:paraId="76BB83CA" w14:textId="77777777" w:rsidR="00241EF7" w:rsidRDefault="00000000">
      <w:pPr>
        <w:pStyle w:val="a5"/>
        <w:tabs>
          <w:tab w:val="left" w:pos="4864"/>
          <w:tab w:val="left" w:pos="7183"/>
        </w:tabs>
        <w:spacing w:before="1"/>
        <w:ind w:left="223"/>
        <w:rPr>
          <w:rFonts w:ascii="Times New Roman" w:eastAsia="Times New Roman"/>
        </w:rPr>
      </w:pPr>
      <w:r>
        <w:t>委托代理人部门：</w:t>
      </w:r>
      <w:r>
        <w:rPr>
          <w:u w:val="single"/>
        </w:rPr>
        <w:t xml:space="preserve"> </w:t>
      </w:r>
      <w:r>
        <w:rPr>
          <w:u w:val="single"/>
        </w:rPr>
        <w:tab/>
      </w:r>
      <w:r>
        <w:rPr>
          <w:w w:val="95"/>
        </w:rPr>
        <w:t>职务：</w:t>
      </w:r>
      <w:r>
        <w:rPr>
          <w:rFonts w:ascii="Times New Roman" w:eastAsia="Times New Roman"/>
          <w:w w:val="95"/>
          <w:u w:val="single"/>
        </w:rPr>
        <w:t xml:space="preserve"> </w:t>
      </w:r>
      <w:r>
        <w:rPr>
          <w:rFonts w:ascii="Times New Roman" w:eastAsia="Times New Roman"/>
          <w:u w:val="single"/>
        </w:rPr>
        <w:tab/>
      </w:r>
    </w:p>
    <w:p w14:paraId="12BBD518" w14:textId="77777777" w:rsidR="00241EF7" w:rsidRDefault="00241EF7">
      <w:pPr>
        <w:pStyle w:val="a5"/>
        <w:rPr>
          <w:rFonts w:ascii="Times New Roman"/>
          <w:sz w:val="20"/>
        </w:rPr>
      </w:pPr>
    </w:p>
    <w:p w14:paraId="4AEAC52C" w14:textId="77777777" w:rsidR="00241EF7" w:rsidRDefault="00241EF7">
      <w:pPr>
        <w:pStyle w:val="a5"/>
        <w:rPr>
          <w:rFonts w:ascii="Times New Roman"/>
          <w:sz w:val="20"/>
        </w:rPr>
      </w:pPr>
    </w:p>
    <w:p w14:paraId="2B9AFF74" w14:textId="77777777" w:rsidR="00241EF7" w:rsidRDefault="00241EF7">
      <w:pPr>
        <w:pStyle w:val="a5"/>
        <w:spacing w:before="9"/>
        <w:rPr>
          <w:rFonts w:ascii="Times New Roman"/>
          <w:sz w:val="26"/>
        </w:rPr>
      </w:pPr>
    </w:p>
    <w:p w14:paraId="7446D024" w14:textId="77777777" w:rsidR="00241EF7" w:rsidRDefault="00000000">
      <w:pPr>
        <w:pStyle w:val="a5"/>
        <w:tabs>
          <w:tab w:val="left" w:pos="7183"/>
        </w:tabs>
        <w:spacing w:before="65"/>
        <w:ind w:left="223"/>
        <w:rPr>
          <w:rFonts w:ascii="Times New Roman" w:eastAsia="Times New Roman"/>
        </w:rPr>
      </w:pPr>
      <w:r>
        <w:rPr>
          <w:w w:val="95"/>
        </w:rPr>
        <w:t>委托代理人（电话）：</w:t>
      </w:r>
      <w:r>
        <w:rPr>
          <w:rFonts w:ascii="Times New Roman" w:eastAsia="Times New Roman"/>
          <w:w w:val="95"/>
          <w:u w:val="single"/>
        </w:rPr>
        <w:t xml:space="preserve"> </w:t>
      </w:r>
      <w:r>
        <w:rPr>
          <w:rFonts w:ascii="Times New Roman" w:eastAsia="Times New Roman"/>
          <w:u w:val="single"/>
        </w:rPr>
        <w:tab/>
      </w:r>
    </w:p>
    <w:p w14:paraId="5BABEE76" w14:textId="77777777" w:rsidR="00241EF7" w:rsidRDefault="00241EF7">
      <w:pPr>
        <w:pStyle w:val="a5"/>
        <w:rPr>
          <w:rFonts w:ascii="Times New Roman"/>
          <w:sz w:val="20"/>
        </w:rPr>
      </w:pPr>
    </w:p>
    <w:p w14:paraId="6DE80898" w14:textId="77777777" w:rsidR="00241EF7" w:rsidRDefault="00241EF7">
      <w:pPr>
        <w:pStyle w:val="a5"/>
        <w:rPr>
          <w:rFonts w:ascii="Times New Roman"/>
          <w:sz w:val="20"/>
        </w:rPr>
      </w:pPr>
    </w:p>
    <w:p w14:paraId="799EA65A" w14:textId="77777777" w:rsidR="00241EF7" w:rsidRDefault="00241EF7">
      <w:pPr>
        <w:pStyle w:val="a5"/>
        <w:rPr>
          <w:rFonts w:ascii="Times New Roman"/>
          <w:sz w:val="20"/>
        </w:rPr>
      </w:pPr>
    </w:p>
    <w:p w14:paraId="5660C3B4" w14:textId="77777777" w:rsidR="00241EF7" w:rsidRDefault="00241EF7">
      <w:pPr>
        <w:pStyle w:val="a5"/>
        <w:rPr>
          <w:rFonts w:ascii="Times New Roman"/>
          <w:sz w:val="20"/>
        </w:rPr>
      </w:pPr>
    </w:p>
    <w:p w14:paraId="5940B7B7" w14:textId="77777777" w:rsidR="00241EF7" w:rsidRDefault="00241EF7">
      <w:pPr>
        <w:pStyle w:val="a5"/>
        <w:rPr>
          <w:rFonts w:ascii="Times New Roman"/>
          <w:sz w:val="20"/>
        </w:rPr>
      </w:pPr>
    </w:p>
    <w:p w14:paraId="22D4D3D4" w14:textId="77777777" w:rsidR="00241EF7" w:rsidRDefault="00241EF7">
      <w:pPr>
        <w:pStyle w:val="a5"/>
        <w:spacing w:before="4"/>
        <w:rPr>
          <w:rFonts w:ascii="Times New Roman"/>
          <w:sz w:val="21"/>
        </w:rPr>
      </w:pPr>
    </w:p>
    <w:p w14:paraId="59CF3884" w14:textId="77777777" w:rsidR="00241EF7" w:rsidRDefault="00000000">
      <w:pPr>
        <w:pStyle w:val="a5"/>
        <w:tabs>
          <w:tab w:val="left" w:pos="6623"/>
        </w:tabs>
        <w:spacing w:before="64"/>
        <w:ind w:left="223"/>
      </w:pPr>
      <w:r>
        <w:t>供应商：</w:t>
      </w:r>
      <w:r>
        <w:rPr>
          <w:u w:val="single"/>
        </w:rPr>
        <w:t xml:space="preserve"> </w:t>
      </w:r>
      <w:r>
        <w:rPr>
          <w:u w:val="single"/>
        </w:rPr>
        <w:tab/>
      </w:r>
      <w:r>
        <w:t>（全称并加盖公章）</w:t>
      </w:r>
    </w:p>
    <w:p w14:paraId="7DB80B3F" w14:textId="77777777" w:rsidR="00241EF7" w:rsidRDefault="00241EF7">
      <w:pPr>
        <w:rPr>
          <w:sz w:val="34"/>
        </w:rPr>
      </w:pPr>
    </w:p>
    <w:p w14:paraId="1894744A" w14:textId="77777777" w:rsidR="00241EF7" w:rsidRDefault="00241EF7">
      <w:pPr>
        <w:rPr>
          <w:sz w:val="31"/>
        </w:rPr>
      </w:pPr>
    </w:p>
    <w:p w14:paraId="123DECDD" w14:textId="77777777" w:rsidR="00241EF7" w:rsidRDefault="00000000">
      <w:pPr>
        <w:pStyle w:val="a5"/>
        <w:tabs>
          <w:tab w:val="left" w:pos="863"/>
          <w:tab w:val="left" w:pos="2863"/>
          <w:tab w:val="left" w:pos="3503"/>
        </w:tabs>
        <w:spacing w:before="1"/>
        <w:ind w:left="223"/>
      </w:pPr>
      <w:r>
        <w:t>日</w:t>
      </w:r>
      <w:r>
        <w:tab/>
        <w:t>期：2022</w:t>
      </w:r>
      <w:r>
        <w:rPr>
          <w:spacing w:val="-81"/>
        </w:rPr>
        <w:t xml:space="preserve"> </w:t>
      </w:r>
      <w:r>
        <w:t>年</w:t>
      </w:r>
      <w:r>
        <w:tab/>
        <w:t>月</w:t>
      </w:r>
      <w:r>
        <w:tab/>
        <w:t>日</w:t>
      </w:r>
    </w:p>
    <w:p w14:paraId="6CB493AE" w14:textId="77777777" w:rsidR="00241EF7" w:rsidRDefault="00241EF7">
      <w:pPr>
        <w:sectPr w:rsidR="00241EF7">
          <w:pgSz w:w="11910" w:h="16840"/>
          <w:pgMar w:top="1360" w:right="820" w:bottom="1160" w:left="1080" w:header="0" w:footer="975" w:gutter="0"/>
          <w:cols w:space="720"/>
        </w:sectPr>
      </w:pPr>
    </w:p>
    <w:p w14:paraId="6692594B" w14:textId="77777777" w:rsidR="00241EF7" w:rsidRDefault="00000000">
      <w:pPr>
        <w:pStyle w:val="3"/>
        <w:ind w:right="406"/>
      </w:pPr>
      <w:bookmarkStart w:id="9" w:name="五、拟投入本项目工作人员汇总表"/>
      <w:bookmarkEnd w:id="9"/>
      <w:r>
        <w:rPr>
          <w:rFonts w:hint="eastAsia"/>
        </w:rPr>
        <w:lastRenderedPageBreak/>
        <w:t>四</w:t>
      </w:r>
      <w:r>
        <w:t>、拟投入本项目工作人员汇总表</w:t>
      </w:r>
    </w:p>
    <w:p w14:paraId="17787F6B" w14:textId="77777777" w:rsidR="00241EF7" w:rsidRDefault="00241EF7">
      <w:pPr>
        <w:rPr>
          <w:b/>
          <w:sz w:val="20"/>
        </w:rPr>
      </w:pPr>
    </w:p>
    <w:p w14:paraId="04BCF84D" w14:textId="77777777" w:rsidR="00241EF7" w:rsidRDefault="00241EF7">
      <w:pPr>
        <w:spacing w:before="6" w:after="1"/>
        <w:rPr>
          <w:b/>
          <w:sz w:val="11"/>
        </w:rPr>
      </w:pPr>
    </w:p>
    <w:tbl>
      <w:tblPr>
        <w:tblStyle w:val="TableNormal"/>
        <w:tblW w:w="0" w:type="auto"/>
        <w:tblInd w:w="2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268"/>
        <w:gridCol w:w="1134"/>
        <w:gridCol w:w="1418"/>
        <w:gridCol w:w="1276"/>
        <w:gridCol w:w="1417"/>
        <w:gridCol w:w="1559"/>
      </w:tblGrid>
      <w:tr w:rsidR="00241EF7" w14:paraId="173EE61A" w14:textId="77777777">
        <w:trPr>
          <w:trHeight w:val="510"/>
        </w:trPr>
        <w:tc>
          <w:tcPr>
            <w:tcW w:w="2268" w:type="dxa"/>
            <w:tcBorders>
              <w:bottom w:val="single" w:sz="6" w:space="0" w:color="000000"/>
              <w:right w:val="single" w:sz="6" w:space="0" w:color="000000"/>
            </w:tcBorders>
          </w:tcPr>
          <w:p w14:paraId="608E5FF0" w14:textId="77777777" w:rsidR="00241EF7" w:rsidRDefault="00000000">
            <w:pPr>
              <w:pStyle w:val="TableParagraph"/>
              <w:spacing w:before="49"/>
              <w:ind w:left="791" w:right="774"/>
              <w:jc w:val="center"/>
              <w:rPr>
                <w:sz w:val="32"/>
              </w:rPr>
            </w:pPr>
            <w:r>
              <w:rPr>
                <w:sz w:val="32"/>
              </w:rPr>
              <w:t>职务</w:t>
            </w:r>
          </w:p>
        </w:tc>
        <w:tc>
          <w:tcPr>
            <w:tcW w:w="1134" w:type="dxa"/>
            <w:tcBorders>
              <w:left w:val="single" w:sz="6" w:space="0" w:color="000000"/>
              <w:bottom w:val="single" w:sz="6" w:space="0" w:color="000000"/>
              <w:right w:val="single" w:sz="6" w:space="0" w:color="000000"/>
            </w:tcBorders>
          </w:tcPr>
          <w:p w14:paraId="51035C58" w14:textId="77777777" w:rsidR="00241EF7" w:rsidRDefault="00000000">
            <w:pPr>
              <w:pStyle w:val="TableParagraph"/>
              <w:spacing w:before="49"/>
              <w:ind w:left="253"/>
              <w:rPr>
                <w:sz w:val="32"/>
              </w:rPr>
            </w:pPr>
            <w:r>
              <w:rPr>
                <w:sz w:val="32"/>
              </w:rPr>
              <w:t>姓名</w:t>
            </w:r>
          </w:p>
        </w:tc>
        <w:tc>
          <w:tcPr>
            <w:tcW w:w="1418" w:type="dxa"/>
            <w:tcBorders>
              <w:left w:val="single" w:sz="6" w:space="0" w:color="000000"/>
              <w:bottom w:val="single" w:sz="6" w:space="0" w:color="000000"/>
              <w:right w:val="single" w:sz="4" w:space="0" w:color="000000"/>
            </w:tcBorders>
          </w:tcPr>
          <w:p w14:paraId="08FA73DD" w14:textId="77777777" w:rsidR="00241EF7" w:rsidRDefault="00000000">
            <w:pPr>
              <w:pStyle w:val="TableParagraph"/>
              <w:spacing w:before="49"/>
              <w:ind w:left="396"/>
              <w:rPr>
                <w:sz w:val="32"/>
              </w:rPr>
            </w:pPr>
            <w:r>
              <w:rPr>
                <w:sz w:val="32"/>
              </w:rPr>
              <w:t>性别</w:t>
            </w:r>
          </w:p>
        </w:tc>
        <w:tc>
          <w:tcPr>
            <w:tcW w:w="1276" w:type="dxa"/>
            <w:tcBorders>
              <w:left w:val="single" w:sz="4" w:space="0" w:color="000000"/>
              <w:bottom w:val="single" w:sz="6" w:space="0" w:color="000000"/>
              <w:right w:val="single" w:sz="4" w:space="0" w:color="000000"/>
            </w:tcBorders>
          </w:tcPr>
          <w:p w14:paraId="0B3B9B3D" w14:textId="77777777" w:rsidR="00241EF7" w:rsidRDefault="00000000">
            <w:pPr>
              <w:pStyle w:val="TableParagraph"/>
              <w:spacing w:before="49"/>
              <w:ind w:left="326"/>
              <w:rPr>
                <w:sz w:val="32"/>
              </w:rPr>
            </w:pPr>
            <w:r>
              <w:rPr>
                <w:sz w:val="32"/>
              </w:rPr>
              <w:t>年龄</w:t>
            </w:r>
          </w:p>
        </w:tc>
        <w:tc>
          <w:tcPr>
            <w:tcW w:w="1417" w:type="dxa"/>
            <w:tcBorders>
              <w:left w:val="single" w:sz="4" w:space="0" w:color="000000"/>
              <w:bottom w:val="single" w:sz="6" w:space="0" w:color="000000"/>
              <w:right w:val="single" w:sz="6" w:space="0" w:color="000000"/>
            </w:tcBorders>
          </w:tcPr>
          <w:p w14:paraId="08BF1E3F" w14:textId="77777777" w:rsidR="00241EF7" w:rsidRDefault="00000000">
            <w:pPr>
              <w:pStyle w:val="TableParagraph"/>
              <w:spacing w:before="49"/>
              <w:ind w:left="397"/>
              <w:rPr>
                <w:sz w:val="32"/>
              </w:rPr>
            </w:pPr>
            <w:r>
              <w:rPr>
                <w:sz w:val="32"/>
              </w:rPr>
              <w:t>职称</w:t>
            </w:r>
          </w:p>
        </w:tc>
        <w:tc>
          <w:tcPr>
            <w:tcW w:w="1559" w:type="dxa"/>
            <w:tcBorders>
              <w:left w:val="single" w:sz="6" w:space="0" w:color="000000"/>
              <w:bottom w:val="single" w:sz="6" w:space="0" w:color="000000"/>
            </w:tcBorders>
          </w:tcPr>
          <w:p w14:paraId="26F81B5F" w14:textId="77777777" w:rsidR="00241EF7" w:rsidRDefault="00000000">
            <w:pPr>
              <w:pStyle w:val="TableParagraph"/>
              <w:spacing w:before="49"/>
              <w:ind w:left="146"/>
              <w:rPr>
                <w:sz w:val="32"/>
              </w:rPr>
            </w:pPr>
            <w:r>
              <w:rPr>
                <w:sz w:val="32"/>
              </w:rPr>
              <w:t>资格证号</w:t>
            </w:r>
          </w:p>
        </w:tc>
      </w:tr>
      <w:tr w:rsidR="00241EF7" w14:paraId="307C8505" w14:textId="77777777">
        <w:trPr>
          <w:trHeight w:val="622"/>
        </w:trPr>
        <w:tc>
          <w:tcPr>
            <w:tcW w:w="2268" w:type="dxa"/>
            <w:tcBorders>
              <w:top w:val="single" w:sz="6" w:space="0" w:color="000000"/>
              <w:bottom w:val="single" w:sz="6" w:space="0" w:color="000000"/>
              <w:right w:val="single" w:sz="6" w:space="0" w:color="000000"/>
            </w:tcBorders>
          </w:tcPr>
          <w:p w14:paraId="630E3E12" w14:textId="77777777" w:rsidR="00241EF7" w:rsidRDefault="00000000">
            <w:pPr>
              <w:pStyle w:val="TableParagraph"/>
              <w:spacing w:before="4"/>
              <w:ind w:left="106"/>
              <w:rPr>
                <w:sz w:val="32"/>
              </w:rPr>
            </w:pPr>
            <w:r>
              <w:rPr>
                <w:sz w:val="32"/>
              </w:rPr>
              <w:t>1、项目负责人</w:t>
            </w:r>
          </w:p>
        </w:tc>
        <w:tc>
          <w:tcPr>
            <w:tcW w:w="1134" w:type="dxa"/>
            <w:tcBorders>
              <w:top w:val="single" w:sz="6" w:space="0" w:color="000000"/>
              <w:left w:val="single" w:sz="6" w:space="0" w:color="000000"/>
              <w:bottom w:val="single" w:sz="6" w:space="0" w:color="000000"/>
              <w:right w:val="single" w:sz="6" w:space="0" w:color="000000"/>
            </w:tcBorders>
          </w:tcPr>
          <w:p w14:paraId="34703572"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4FBF2863"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737D2CDD"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242EFE64"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39E20F94" w14:textId="77777777" w:rsidR="00241EF7" w:rsidRDefault="00241EF7">
            <w:pPr>
              <w:pStyle w:val="TableParagraph"/>
              <w:rPr>
                <w:rFonts w:ascii="Times New Roman"/>
                <w:sz w:val="30"/>
              </w:rPr>
            </w:pPr>
          </w:p>
        </w:tc>
      </w:tr>
      <w:tr w:rsidR="00241EF7" w14:paraId="1FFEF56F" w14:textId="77777777">
        <w:trPr>
          <w:trHeight w:val="622"/>
        </w:trPr>
        <w:tc>
          <w:tcPr>
            <w:tcW w:w="2268" w:type="dxa"/>
            <w:tcBorders>
              <w:top w:val="single" w:sz="6" w:space="0" w:color="000000"/>
              <w:bottom w:val="single" w:sz="6" w:space="0" w:color="000000"/>
              <w:right w:val="single" w:sz="6" w:space="0" w:color="000000"/>
            </w:tcBorders>
          </w:tcPr>
          <w:p w14:paraId="3407EC01" w14:textId="77777777" w:rsidR="00241EF7" w:rsidRDefault="00000000">
            <w:pPr>
              <w:pStyle w:val="TableParagraph"/>
              <w:spacing w:before="2"/>
              <w:ind w:left="106"/>
              <w:rPr>
                <w:sz w:val="32"/>
              </w:rPr>
            </w:pPr>
            <w:r>
              <w:rPr>
                <w:sz w:val="32"/>
              </w:rPr>
              <w:t>2、项目成员</w:t>
            </w:r>
          </w:p>
        </w:tc>
        <w:tc>
          <w:tcPr>
            <w:tcW w:w="1134" w:type="dxa"/>
            <w:tcBorders>
              <w:top w:val="single" w:sz="6" w:space="0" w:color="000000"/>
              <w:left w:val="single" w:sz="6" w:space="0" w:color="000000"/>
              <w:bottom w:val="single" w:sz="6" w:space="0" w:color="000000"/>
              <w:right w:val="single" w:sz="6" w:space="0" w:color="000000"/>
            </w:tcBorders>
          </w:tcPr>
          <w:p w14:paraId="2EF5BE60"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249544D0"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0D7DB489"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2A839E7F"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166446DB" w14:textId="77777777" w:rsidR="00241EF7" w:rsidRDefault="00241EF7">
            <w:pPr>
              <w:pStyle w:val="TableParagraph"/>
              <w:rPr>
                <w:rFonts w:ascii="Times New Roman"/>
                <w:sz w:val="30"/>
              </w:rPr>
            </w:pPr>
          </w:p>
        </w:tc>
      </w:tr>
      <w:tr w:rsidR="00241EF7" w14:paraId="7E4F81AE" w14:textId="77777777">
        <w:trPr>
          <w:trHeight w:val="622"/>
        </w:trPr>
        <w:tc>
          <w:tcPr>
            <w:tcW w:w="2268" w:type="dxa"/>
            <w:tcBorders>
              <w:top w:val="single" w:sz="6" w:space="0" w:color="000000"/>
              <w:bottom w:val="single" w:sz="6" w:space="0" w:color="000000"/>
              <w:right w:val="single" w:sz="6" w:space="0" w:color="000000"/>
            </w:tcBorders>
          </w:tcPr>
          <w:p w14:paraId="131A6DCE" w14:textId="77777777" w:rsidR="00241EF7" w:rsidRDefault="00000000">
            <w:pPr>
              <w:pStyle w:val="TableParagraph"/>
              <w:spacing w:before="3"/>
              <w:ind w:left="106"/>
              <w:rPr>
                <w:sz w:val="32"/>
              </w:rPr>
            </w:pPr>
            <w:r>
              <w:rPr>
                <w:sz w:val="32"/>
              </w:rPr>
              <w:t>3、项目成员</w:t>
            </w:r>
          </w:p>
        </w:tc>
        <w:tc>
          <w:tcPr>
            <w:tcW w:w="1134" w:type="dxa"/>
            <w:tcBorders>
              <w:top w:val="single" w:sz="6" w:space="0" w:color="000000"/>
              <w:left w:val="single" w:sz="6" w:space="0" w:color="000000"/>
              <w:bottom w:val="single" w:sz="6" w:space="0" w:color="000000"/>
              <w:right w:val="single" w:sz="6" w:space="0" w:color="000000"/>
            </w:tcBorders>
          </w:tcPr>
          <w:p w14:paraId="77F34070"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49FC0944"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64FC43DA"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3CC3ED58"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43751911" w14:textId="77777777" w:rsidR="00241EF7" w:rsidRDefault="00241EF7">
            <w:pPr>
              <w:pStyle w:val="TableParagraph"/>
              <w:rPr>
                <w:rFonts w:ascii="Times New Roman"/>
                <w:sz w:val="30"/>
              </w:rPr>
            </w:pPr>
          </w:p>
        </w:tc>
      </w:tr>
      <w:tr w:rsidR="00241EF7" w14:paraId="4444E1DF" w14:textId="77777777">
        <w:trPr>
          <w:trHeight w:val="622"/>
        </w:trPr>
        <w:tc>
          <w:tcPr>
            <w:tcW w:w="2268" w:type="dxa"/>
            <w:tcBorders>
              <w:top w:val="single" w:sz="6" w:space="0" w:color="000000"/>
              <w:bottom w:val="single" w:sz="6" w:space="0" w:color="000000"/>
              <w:right w:val="single" w:sz="6" w:space="0" w:color="000000"/>
            </w:tcBorders>
          </w:tcPr>
          <w:p w14:paraId="4B2EEE9D" w14:textId="77777777" w:rsidR="00241EF7" w:rsidRDefault="00000000">
            <w:pPr>
              <w:pStyle w:val="TableParagraph"/>
              <w:spacing w:before="1"/>
              <w:ind w:left="106"/>
              <w:rPr>
                <w:sz w:val="32"/>
              </w:rPr>
            </w:pPr>
            <w:r>
              <w:rPr>
                <w:sz w:val="32"/>
              </w:rPr>
              <w:t>……</w:t>
            </w:r>
          </w:p>
        </w:tc>
        <w:tc>
          <w:tcPr>
            <w:tcW w:w="1134" w:type="dxa"/>
            <w:tcBorders>
              <w:top w:val="single" w:sz="6" w:space="0" w:color="000000"/>
              <w:left w:val="single" w:sz="6" w:space="0" w:color="000000"/>
              <w:bottom w:val="single" w:sz="6" w:space="0" w:color="000000"/>
              <w:right w:val="single" w:sz="6" w:space="0" w:color="000000"/>
            </w:tcBorders>
          </w:tcPr>
          <w:p w14:paraId="6284E75B"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1FAC8499"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3867A2B2"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7AD95A95"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7F74F0C0" w14:textId="77777777" w:rsidR="00241EF7" w:rsidRDefault="00241EF7">
            <w:pPr>
              <w:pStyle w:val="TableParagraph"/>
              <w:rPr>
                <w:rFonts w:ascii="Times New Roman"/>
                <w:sz w:val="30"/>
              </w:rPr>
            </w:pPr>
          </w:p>
        </w:tc>
      </w:tr>
      <w:tr w:rsidR="00241EF7" w14:paraId="302A5F2F" w14:textId="77777777">
        <w:trPr>
          <w:trHeight w:val="622"/>
        </w:trPr>
        <w:tc>
          <w:tcPr>
            <w:tcW w:w="2268" w:type="dxa"/>
            <w:tcBorders>
              <w:top w:val="single" w:sz="6" w:space="0" w:color="000000"/>
              <w:bottom w:val="single" w:sz="6" w:space="0" w:color="000000"/>
              <w:right w:val="single" w:sz="6" w:space="0" w:color="000000"/>
            </w:tcBorders>
          </w:tcPr>
          <w:p w14:paraId="219A060D" w14:textId="77777777" w:rsidR="00241EF7" w:rsidRDefault="00000000">
            <w:pPr>
              <w:pStyle w:val="TableParagraph"/>
              <w:spacing w:before="3"/>
              <w:ind w:left="106"/>
              <w:rPr>
                <w:sz w:val="32"/>
              </w:rPr>
            </w:pPr>
            <w:r>
              <w:rPr>
                <w:sz w:val="32"/>
              </w:rPr>
              <w:t>……</w:t>
            </w:r>
          </w:p>
        </w:tc>
        <w:tc>
          <w:tcPr>
            <w:tcW w:w="1134" w:type="dxa"/>
            <w:tcBorders>
              <w:top w:val="single" w:sz="6" w:space="0" w:color="000000"/>
              <w:left w:val="single" w:sz="6" w:space="0" w:color="000000"/>
              <w:bottom w:val="single" w:sz="6" w:space="0" w:color="000000"/>
              <w:right w:val="single" w:sz="6" w:space="0" w:color="000000"/>
            </w:tcBorders>
          </w:tcPr>
          <w:p w14:paraId="2CE6D2A0"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2E2B1CEB"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47012036"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113DA457"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04D66697" w14:textId="77777777" w:rsidR="00241EF7" w:rsidRDefault="00241EF7">
            <w:pPr>
              <w:pStyle w:val="TableParagraph"/>
              <w:rPr>
                <w:rFonts w:ascii="Times New Roman"/>
                <w:sz w:val="30"/>
              </w:rPr>
            </w:pPr>
          </w:p>
        </w:tc>
      </w:tr>
      <w:tr w:rsidR="00241EF7" w14:paraId="58B01A9B" w14:textId="77777777">
        <w:trPr>
          <w:trHeight w:val="622"/>
        </w:trPr>
        <w:tc>
          <w:tcPr>
            <w:tcW w:w="2268" w:type="dxa"/>
            <w:tcBorders>
              <w:top w:val="single" w:sz="6" w:space="0" w:color="000000"/>
              <w:bottom w:val="single" w:sz="6" w:space="0" w:color="000000"/>
              <w:right w:val="single" w:sz="6" w:space="0" w:color="000000"/>
            </w:tcBorders>
          </w:tcPr>
          <w:p w14:paraId="64926DFB" w14:textId="77777777" w:rsidR="00241EF7" w:rsidRDefault="00000000">
            <w:pPr>
              <w:pStyle w:val="TableParagraph"/>
              <w:spacing w:before="3"/>
              <w:ind w:left="106"/>
              <w:rPr>
                <w:sz w:val="32"/>
              </w:rPr>
            </w:pPr>
            <w:r>
              <w:rPr>
                <w:sz w:val="32"/>
              </w:rPr>
              <w:t>……</w:t>
            </w:r>
          </w:p>
        </w:tc>
        <w:tc>
          <w:tcPr>
            <w:tcW w:w="1134" w:type="dxa"/>
            <w:tcBorders>
              <w:top w:val="single" w:sz="6" w:space="0" w:color="000000"/>
              <w:left w:val="single" w:sz="6" w:space="0" w:color="000000"/>
              <w:bottom w:val="single" w:sz="6" w:space="0" w:color="000000"/>
              <w:right w:val="single" w:sz="6" w:space="0" w:color="000000"/>
            </w:tcBorders>
          </w:tcPr>
          <w:p w14:paraId="60922334"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615D66BE"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573B7398"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1ECE6FA1"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709D2C0E" w14:textId="77777777" w:rsidR="00241EF7" w:rsidRDefault="00241EF7">
            <w:pPr>
              <w:pStyle w:val="TableParagraph"/>
              <w:rPr>
                <w:rFonts w:ascii="Times New Roman"/>
                <w:sz w:val="30"/>
              </w:rPr>
            </w:pPr>
          </w:p>
        </w:tc>
      </w:tr>
      <w:tr w:rsidR="00241EF7" w14:paraId="27479AB8" w14:textId="77777777">
        <w:trPr>
          <w:trHeight w:val="622"/>
        </w:trPr>
        <w:tc>
          <w:tcPr>
            <w:tcW w:w="2268" w:type="dxa"/>
            <w:tcBorders>
              <w:top w:val="single" w:sz="6" w:space="0" w:color="000000"/>
              <w:bottom w:val="single" w:sz="6" w:space="0" w:color="000000"/>
              <w:right w:val="single" w:sz="6" w:space="0" w:color="000000"/>
            </w:tcBorders>
          </w:tcPr>
          <w:p w14:paraId="76F9A085" w14:textId="77777777" w:rsidR="00241EF7" w:rsidRDefault="00000000">
            <w:pPr>
              <w:pStyle w:val="TableParagraph"/>
              <w:spacing w:before="2"/>
              <w:ind w:left="106"/>
              <w:rPr>
                <w:sz w:val="32"/>
              </w:rPr>
            </w:pPr>
            <w:r>
              <w:rPr>
                <w:sz w:val="32"/>
              </w:rPr>
              <w:t>……</w:t>
            </w:r>
          </w:p>
        </w:tc>
        <w:tc>
          <w:tcPr>
            <w:tcW w:w="1134" w:type="dxa"/>
            <w:tcBorders>
              <w:top w:val="single" w:sz="6" w:space="0" w:color="000000"/>
              <w:left w:val="single" w:sz="6" w:space="0" w:color="000000"/>
              <w:bottom w:val="single" w:sz="6" w:space="0" w:color="000000"/>
              <w:right w:val="single" w:sz="6" w:space="0" w:color="000000"/>
            </w:tcBorders>
          </w:tcPr>
          <w:p w14:paraId="619003F4"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6CF4885F"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7C209174"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0879138B"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27EF6D7A" w14:textId="77777777" w:rsidR="00241EF7" w:rsidRDefault="00241EF7">
            <w:pPr>
              <w:pStyle w:val="TableParagraph"/>
              <w:rPr>
                <w:rFonts w:ascii="Times New Roman"/>
                <w:sz w:val="30"/>
              </w:rPr>
            </w:pPr>
          </w:p>
        </w:tc>
      </w:tr>
      <w:tr w:rsidR="00241EF7" w14:paraId="68AF953E" w14:textId="77777777">
        <w:trPr>
          <w:trHeight w:val="622"/>
        </w:trPr>
        <w:tc>
          <w:tcPr>
            <w:tcW w:w="2268" w:type="dxa"/>
            <w:tcBorders>
              <w:top w:val="single" w:sz="6" w:space="0" w:color="000000"/>
              <w:bottom w:val="single" w:sz="6" w:space="0" w:color="000000"/>
              <w:right w:val="single" w:sz="6" w:space="0" w:color="000000"/>
            </w:tcBorders>
          </w:tcPr>
          <w:p w14:paraId="01073D92" w14:textId="77777777" w:rsidR="00241EF7" w:rsidRDefault="00000000">
            <w:pPr>
              <w:pStyle w:val="TableParagraph"/>
              <w:spacing w:before="2"/>
              <w:ind w:left="106"/>
              <w:rPr>
                <w:sz w:val="32"/>
              </w:rPr>
            </w:pPr>
            <w:r>
              <w:rPr>
                <w:sz w:val="32"/>
              </w:rPr>
              <w:t>……</w:t>
            </w:r>
          </w:p>
        </w:tc>
        <w:tc>
          <w:tcPr>
            <w:tcW w:w="1134" w:type="dxa"/>
            <w:tcBorders>
              <w:top w:val="single" w:sz="6" w:space="0" w:color="000000"/>
              <w:left w:val="single" w:sz="6" w:space="0" w:color="000000"/>
              <w:bottom w:val="single" w:sz="6" w:space="0" w:color="000000"/>
              <w:right w:val="single" w:sz="6" w:space="0" w:color="000000"/>
            </w:tcBorders>
          </w:tcPr>
          <w:p w14:paraId="0DD1AA69"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3F83439B"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29C55EE6"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13D66796"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2350AAA7" w14:textId="77777777" w:rsidR="00241EF7" w:rsidRDefault="00241EF7">
            <w:pPr>
              <w:pStyle w:val="TableParagraph"/>
              <w:rPr>
                <w:rFonts w:ascii="Times New Roman"/>
                <w:sz w:val="30"/>
              </w:rPr>
            </w:pPr>
          </w:p>
        </w:tc>
      </w:tr>
      <w:tr w:rsidR="00241EF7" w14:paraId="50AAF08D" w14:textId="77777777">
        <w:trPr>
          <w:trHeight w:val="622"/>
        </w:trPr>
        <w:tc>
          <w:tcPr>
            <w:tcW w:w="2268" w:type="dxa"/>
            <w:tcBorders>
              <w:top w:val="single" w:sz="6" w:space="0" w:color="000000"/>
              <w:bottom w:val="single" w:sz="6" w:space="0" w:color="000000"/>
              <w:right w:val="single" w:sz="6" w:space="0" w:color="000000"/>
            </w:tcBorders>
          </w:tcPr>
          <w:p w14:paraId="32FD5DCA" w14:textId="77777777" w:rsidR="00241EF7" w:rsidRDefault="00000000">
            <w:pPr>
              <w:pStyle w:val="TableParagraph"/>
              <w:spacing w:before="4"/>
              <w:ind w:left="106"/>
              <w:rPr>
                <w:sz w:val="32"/>
              </w:rPr>
            </w:pPr>
            <w:r>
              <w:rPr>
                <w:sz w:val="32"/>
              </w:rPr>
              <w:t>……</w:t>
            </w:r>
          </w:p>
        </w:tc>
        <w:tc>
          <w:tcPr>
            <w:tcW w:w="1134" w:type="dxa"/>
            <w:tcBorders>
              <w:top w:val="single" w:sz="6" w:space="0" w:color="000000"/>
              <w:left w:val="single" w:sz="6" w:space="0" w:color="000000"/>
              <w:bottom w:val="single" w:sz="6" w:space="0" w:color="000000"/>
              <w:right w:val="single" w:sz="6" w:space="0" w:color="000000"/>
            </w:tcBorders>
          </w:tcPr>
          <w:p w14:paraId="3D03E84C" w14:textId="77777777" w:rsidR="00241EF7" w:rsidRDefault="00241EF7">
            <w:pPr>
              <w:pStyle w:val="TableParagraph"/>
              <w:rPr>
                <w:rFonts w:ascii="Times New Roman"/>
                <w:sz w:val="30"/>
              </w:rPr>
            </w:pPr>
          </w:p>
        </w:tc>
        <w:tc>
          <w:tcPr>
            <w:tcW w:w="1418" w:type="dxa"/>
            <w:tcBorders>
              <w:top w:val="single" w:sz="6" w:space="0" w:color="000000"/>
              <w:left w:val="single" w:sz="6" w:space="0" w:color="000000"/>
              <w:bottom w:val="single" w:sz="6" w:space="0" w:color="000000"/>
              <w:right w:val="single" w:sz="4" w:space="0" w:color="000000"/>
            </w:tcBorders>
          </w:tcPr>
          <w:p w14:paraId="59F38440" w14:textId="77777777" w:rsidR="00241EF7" w:rsidRDefault="00241EF7">
            <w:pPr>
              <w:pStyle w:val="TableParagraph"/>
              <w:rPr>
                <w:rFonts w:ascii="Times New Roman"/>
                <w:sz w:val="30"/>
              </w:rPr>
            </w:pPr>
          </w:p>
        </w:tc>
        <w:tc>
          <w:tcPr>
            <w:tcW w:w="1276" w:type="dxa"/>
            <w:tcBorders>
              <w:top w:val="single" w:sz="6" w:space="0" w:color="000000"/>
              <w:left w:val="single" w:sz="4" w:space="0" w:color="000000"/>
              <w:bottom w:val="single" w:sz="6" w:space="0" w:color="000000"/>
              <w:right w:val="single" w:sz="4" w:space="0" w:color="000000"/>
            </w:tcBorders>
          </w:tcPr>
          <w:p w14:paraId="6E256084" w14:textId="77777777" w:rsidR="00241EF7" w:rsidRDefault="00241EF7">
            <w:pPr>
              <w:pStyle w:val="TableParagraph"/>
              <w:rPr>
                <w:rFonts w:ascii="Times New Roman"/>
                <w:sz w:val="30"/>
              </w:rPr>
            </w:pPr>
          </w:p>
        </w:tc>
        <w:tc>
          <w:tcPr>
            <w:tcW w:w="1417" w:type="dxa"/>
            <w:tcBorders>
              <w:top w:val="single" w:sz="6" w:space="0" w:color="000000"/>
              <w:left w:val="single" w:sz="4" w:space="0" w:color="000000"/>
              <w:bottom w:val="single" w:sz="6" w:space="0" w:color="000000"/>
              <w:right w:val="single" w:sz="6" w:space="0" w:color="000000"/>
            </w:tcBorders>
          </w:tcPr>
          <w:p w14:paraId="2AF49CEB" w14:textId="77777777" w:rsidR="00241EF7" w:rsidRDefault="00241EF7">
            <w:pPr>
              <w:pStyle w:val="TableParagraph"/>
              <w:rPr>
                <w:rFonts w:ascii="Times New Roman"/>
                <w:sz w:val="30"/>
              </w:rPr>
            </w:pPr>
          </w:p>
        </w:tc>
        <w:tc>
          <w:tcPr>
            <w:tcW w:w="1559" w:type="dxa"/>
            <w:tcBorders>
              <w:top w:val="single" w:sz="6" w:space="0" w:color="000000"/>
              <w:left w:val="single" w:sz="6" w:space="0" w:color="000000"/>
              <w:bottom w:val="single" w:sz="6" w:space="0" w:color="000000"/>
            </w:tcBorders>
          </w:tcPr>
          <w:p w14:paraId="0534ABAE" w14:textId="77777777" w:rsidR="00241EF7" w:rsidRDefault="00241EF7">
            <w:pPr>
              <w:pStyle w:val="TableParagraph"/>
              <w:rPr>
                <w:rFonts w:ascii="Times New Roman"/>
                <w:sz w:val="30"/>
              </w:rPr>
            </w:pPr>
          </w:p>
        </w:tc>
      </w:tr>
      <w:tr w:rsidR="00241EF7" w14:paraId="40B746B2" w14:textId="77777777">
        <w:trPr>
          <w:trHeight w:val="621"/>
        </w:trPr>
        <w:tc>
          <w:tcPr>
            <w:tcW w:w="2268" w:type="dxa"/>
            <w:tcBorders>
              <w:top w:val="single" w:sz="6" w:space="0" w:color="000000"/>
              <w:right w:val="single" w:sz="6" w:space="0" w:color="000000"/>
            </w:tcBorders>
          </w:tcPr>
          <w:p w14:paraId="48DB2FDB" w14:textId="77777777" w:rsidR="00241EF7" w:rsidRDefault="00000000">
            <w:pPr>
              <w:pStyle w:val="TableParagraph"/>
              <w:spacing w:before="2"/>
              <w:ind w:left="106"/>
              <w:rPr>
                <w:sz w:val="32"/>
              </w:rPr>
            </w:pPr>
            <w:r>
              <w:rPr>
                <w:sz w:val="32"/>
              </w:rPr>
              <w:t>……</w:t>
            </w:r>
          </w:p>
        </w:tc>
        <w:tc>
          <w:tcPr>
            <w:tcW w:w="1134" w:type="dxa"/>
            <w:tcBorders>
              <w:top w:val="single" w:sz="6" w:space="0" w:color="000000"/>
              <w:left w:val="single" w:sz="6" w:space="0" w:color="000000"/>
              <w:right w:val="single" w:sz="6" w:space="0" w:color="000000"/>
            </w:tcBorders>
          </w:tcPr>
          <w:p w14:paraId="1BC7CE36" w14:textId="77777777" w:rsidR="00241EF7" w:rsidRDefault="00241EF7">
            <w:pPr>
              <w:pStyle w:val="TableParagraph"/>
              <w:rPr>
                <w:rFonts w:ascii="Times New Roman"/>
                <w:sz w:val="30"/>
              </w:rPr>
            </w:pPr>
          </w:p>
        </w:tc>
        <w:tc>
          <w:tcPr>
            <w:tcW w:w="1418" w:type="dxa"/>
            <w:tcBorders>
              <w:top w:val="single" w:sz="6" w:space="0" w:color="000000"/>
              <w:left w:val="single" w:sz="6" w:space="0" w:color="000000"/>
              <w:right w:val="single" w:sz="4" w:space="0" w:color="000000"/>
            </w:tcBorders>
          </w:tcPr>
          <w:p w14:paraId="5B3EA570" w14:textId="77777777" w:rsidR="00241EF7" w:rsidRDefault="00241EF7">
            <w:pPr>
              <w:pStyle w:val="TableParagraph"/>
              <w:rPr>
                <w:rFonts w:ascii="Times New Roman"/>
                <w:sz w:val="30"/>
              </w:rPr>
            </w:pPr>
          </w:p>
        </w:tc>
        <w:tc>
          <w:tcPr>
            <w:tcW w:w="1276" w:type="dxa"/>
            <w:tcBorders>
              <w:top w:val="single" w:sz="6" w:space="0" w:color="000000"/>
              <w:left w:val="single" w:sz="4" w:space="0" w:color="000000"/>
              <w:right w:val="single" w:sz="4" w:space="0" w:color="000000"/>
            </w:tcBorders>
          </w:tcPr>
          <w:p w14:paraId="0D5D9FE5" w14:textId="77777777" w:rsidR="00241EF7" w:rsidRDefault="00241EF7">
            <w:pPr>
              <w:pStyle w:val="TableParagraph"/>
              <w:rPr>
                <w:rFonts w:ascii="Times New Roman"/>
                <w:sz w:val="30"/>
              </w:rPr>
            </w:pPr>
          </w:p>
        </w:tc>
        <w:tc>
          <w:tcPr>
            <w:tcW w:w="1417" w:type="dxa"/>
            <w:tcBorders>
              <w:top w:val="single" w:sz="6" w:space="0" w:color="000000"/>
              <w:left w:val="single" w:sz="4" w:space="0" w:color="000000"/>
              <w:right w:val="single" w:sz="6" w:space="0" w:color="000000"/>
            </w:tcBorders>
          </w:tcPr>
          <w:p w14:paraId="5BCBBE60" w14:textId="77777777" w:rsidR="00241EF7" w:rsidRDefault="00241EF7">
            <w:pPr>
              <w:pStyle w:val="TableParagraph"/>
              <w:rPr>
                <w:rFonts w:ascii="Times New Roman"/>
                <w:sz w:val="30"/>
              </w:rPr>
            </w:pPr>
          </w:p>
        </w:tc>
        <w:tc>
          <w:tcPr>
            <w:tcW w:w="1559" w:type="dxa"/>
            <w:tcBorders>
              <w:top w:val="single" w:sz="6" w:space="0" w:color="000000"/>
              <w:left w:val="single" w:sz="6" w:space="0" w:color="000000"/>
            </w:tcBorders>
          </w:tcPr>
          <w:p w14:paraId="32534CD5" w14:textId="77777777" w:rsidR="00241EF7" w:rsidRDefault="00241EF7">
            <w:pPr>
              <w:pStyle w:val="TableParagraph"/>
              <w:rPr>
                <w:rFonts w:ascii="Times New Roman"/>
                <w:sz w:val="30"/>
              </w:rPr>
            </w:pPr>
          </w:p>
        </w:tc>
      </w:tr>
    </w:tbl>
    <w:p w14:paraId="521FE0CC" w14:textId="77777777" w:rsidR="00241EF7" w:rsidRDefault="00000000">
      <w:pPr>
        <w:spacing w:before="4"/>
        <w:ind w:left="223"/>
        <w:rPr>
          <w:b/>
          <w:sz w:val="32"/>
        </w:rPr>
      </w:pPr>
      <w:r>
        <w:rPr>
          <w:b/>
          <w:sz w:val="32"/>
        </w:rPr>
        <w:t>说明：以上人员须提供相关证书复印件加盖公章附后。</w:t>
      </w:r>
    </w:p>
    <w:p w14:paraId="2BFFCC8D" w14:textId="77777777" w:rsidR="00241EF7" w:rsidRDefault="00241EF7">
      <w:pPr>
        <w:rPr>
          <w:sz w:val="32"/>
        </w:rPr>
        <w:sectPr w:rsidR="00241EF7">
          <w:footerReference w:type="default" r:id="rId8"/>
          <w:pgSz w:w="11910" w:h="16840"/>
          <w:pgMar w:top="1360" w:right="820" w:bottom="1160" w:left="1080" w:header="0" w:footer="975" w:gutter="0"/>
          <w:pgNumType w:start="10"/>
          <w:cols w:space="720"/>
        </w:sectPr>
      </w:pPr>
    </w:p>
    <w:p w14:paraId="0F56F9EB" w14:textId="77777777" w:rsidR="00241EF7" w:rsidRDefault="00000000">
      <w:pPr>
        <w:spacing w:before="43" w:line="364" w:lineRule="auto"/>
        <w:ind w:left="223" w:right="4011" w:firstLine="4166"/>
        <w:rPr>
          <w:sz w:val="32"/>
        </w:rPr>
      </w:pPr>
      <w:bookmarkStart w:id="10" w:name="六、承诺书"/>
      <w:bookmarkEnd w:id="10"/>
      <w:r>
        <w:rPr>
          <w:rFonts w:hint="eastAsia"/>
          <w:b/>
          <w:sz w:val="32"/>
        </w:rPr>
        <w:lastRenderedPageBreak/>
        <w:t>五</w:t>
      </w:r>
      <w:r>
        <w:rPr>
          <w:b/>
          <w:sz w:val="32"/>
        </w:rPr>
        <w:t>、承诺书</w:t>
      </w:r>
      <w:r>
        <w:rPr>
          <w:rFonts w:hint="eastAsia"/>
          <w:b/>
          <w:sz w:val="32"/>
        </w:rPr>
        <w:t>江苏通州湾自来水有限公司</w:t>
      </w:r>
      <w:r>
        <w:rPr>
          <w:sz w:val="32"/>
        </w:rPr>
        <w:t>：</w:t>
      </w:r>
    </w:p>
    <w:p w14:paraId="16BE64CC" w14:textId="77777777" w:rsidR="00241EF7" w:rsidRDefault="00000000">
      <w:pPr>
        <w:pStyle w:val="a5"/>
        <w:spacing w:line="364" w:lineRule="auto"/>
        <w:ind w:left="223" w:right="483" w:firstLine="640"/>
        <w:jc w:val="both"/>
      </w:pPr>
      <w:r>
        <w:t>我公司将严格遵循中华人民共和国法律法规和询价文件开展工作，在服务过程中保持沟通协调，并对服务成果负责，承诺如下：</w:t>
      </w:r>
    </w:p>
    <w:p w14:paraId="212D90F8" w14:textId="77777777" w:rsidR="00241EF7" w:rsidRDefault="00000000">
      <w:pPr>
        <w:pStyle w:val="a5"/>
        <w:spacing w:line="364" w:lineRule="auto"/>
        <w:ind w:left="223" w:right="483" w:firstLine="640"/>
      </w:pPr>
      <w:r>
        <w:t>1</w:t>
      </w:r>
      <w:r>
        <w:rPr>
          <w:spacing w:val="-12"/>
        </w:rPr>
        <w:t>、未处于被责令停业、投标资格被取消或者财产被接管、冻结和破产状态；</w:t>
      </w:r>
    </w:p>
    <w:p w14:paraId="6C1F5009" w14:textId="77777777" w:rsidR="00241EF7" w:rsidRDefault="00000000">
      <w:pPr>
        <w:pStyle w:val="a5"/>
        <w:spacing w:line="364" w:lineRule="auto"/>
        <w:ind w:left="223" w:right="483" w:firstLine="640"/>
      </w:pPr>
      <w:r>
        <w:t>2</w:t>
      </w:r>
      <w:r>
        <w:rPr>
          <w:spacing w:val="-13"/>
        </w:rPr>
        <w:t>、企业没有因骗取中标或者严重违约等问题，被有关部门暂停投标资格并在暂停期内的情形；</w:t>
      </w:r>
    </w:p>
    <w:p w14:paraId="084E503A" w14:textId="77777777" w:rsidR="00241EF7" w:rsidRDefault="00000000">
      <w:pPr>
        <w:pStyle w:val="a5"/>
        <w:spacing w:line="364" w:lineRule="auto"/>
        <w:ind w:left="223" w:right="483" w:firstLine="640"/>
      </w:pPr>
      <w:r>
        <w:t>3</w:t>
      </w:r>
      <w:r>
        <w:rPr>
          <w:spacing w:val="-13"/>
        </w:rPr>
        <w:t>、保证不泄露应当保密的可能影响公平竞争的有关招投标的内容或信息；</w:t>
      </w:r>
    </w:p>
    <w:p w14:paraId="3F68645D" w14:textId="77777777" w:rsidR="00241EF7" w:rsidRDefault="00000000">
      <w:pPr>
        <w:pStyle w:val="a5"/>
        <w:spacing w:line="364" w:lineRule="auto"/>
        <w:ind w:left="223" w:right="483" w:firstLine="640"/>
        <w:jc w:val="both"/>
      </w:pPr>
      <w:r>
        <w:t>4</w:t>
      </w:r>
      <w:r>
        <w:rPr>
          <w:spacing w:val="-13"/>
        </w:rPr>
        <w:t>、本单位及其工作人员保证自觉遵守政府招投标的各项规定和要求，加强自我管理和守法意识，严格按照法律和规定参与本询价活动；</w:t>
      </w:r>
    </w:p>
    <w:p w14:paraId="22DF0C78" w14:textId="77777777" w:rsidR="00241EF7" w:rsidRDefault="00000000">
      <w:pPr>
        <w:pStyle w:val="a5"/>
        <w:spacing w:line="408" w:lineRule="exact"/>
        <w:ind w:left="864"/>
      </w:pPr>
      <w:r>
        <w:t>5、成交后不将承接防洪影响评价服务及相关业务转包、分包；</w:t>
      </w:r>
    </w:p>
    <w:p w14:paraId="61EE1269" w14:textId="77777777" w:rsidR="00241EF7" w:rsidRDefault="00000000">
      <w:pPr>
        <w:pStyle w:val="a5"/>
        <w:spacing w:before="203"/>
        <w:ind w:left="864"/>
      </w:pPr>
      <w:r>
        <w:t>6、根据采购人要求，移交项目的归档资料；</w:t>
      </w:r>
    </w:p>
    <w:p w14:paraId="0545368A" w14:textId="77777777" w:rsidR="00241EF7" w:rsidRDefault="00241EF7">
      <w:pPr>
        <w:rPr>
          <w:sz w:val="32"/>
        </w:rPr>
      </w:pPr>
    </w:p>
    <w:p w14:paraId="4B4A114B" w14:textId="77777777" w:rsidR="00241EF7" w:rsidRDefault="00241EF7">
      <w:pPr>
        <w:spacing w:before="3"/>
        <w:rPr>
          <w:sz w:val="33"/>
        </w:rPr>
      </w:pPr>
    </w:p>
    <w:p w14:paraId="738636D2" w14:textId="77777777" w:rsidR="00241EF7" w:rsidRDefault="00000000">
      <w:pPr>
        <w:pStyle w:val="a5"/>
        <w:ind w:right="483"/>
        <w:jc w:val="right"/>
      </w:pPr>
      <w:r>
        <w:rPr>
          <w:w w:val="95"/>
        </w:rPr>
        <w:t>供应商：（全称并加盖公章）</w:t>
      </w:r>
    </w:p>
    <w:p w14:paraId="7EF2088D" w14:textId="77777777" w:rsidR="00241EF7" w:rsidRDefault="00241EF7">
      <w:pPr>
        <w:rPr>
          <w:sz w:val="32"/>
        </w:rPr>
      </w:pPr>
    </w:p>
    <w:p w14:paraId="263F0994" w14:textId="77777777" w:rsidR="00241EF7" w:rsidRDefault="00241EF7">
      <w:pPr>
        <w:spacing w:before="3"/>
        <w:rPr>
          <w:sz w:val="33"/>
        </w:rPr>
      </w:pPr>
    </w:p>
    <w:p w14:paraId="5B5F2C16" w14:textId="77777777" w:rsidR="00241EF7" w:rsidRDefault="00000000">
      <w:pPr>
        <w:pStyle w:val="a5"/>
        <w:ind w:right="483"/>
        <w:jc w:val="right"/>
      </w:pPr>
      <w:r>
        <w:rPr>
          <w:w w:val="95"/>
        </w:rPr>
        <w:t>法定代表人：（</w:t>
      </w:r>
      <w:r>
        <w:rPr>
          <w:spacing w:val="-41"/>
          <w:w w:val="95"/>
        </w:rPr>
        <w:t>签字或盖章</w:t>
      </w:r>
      <w:r>
        <w:rPr>
          <w:w w:val="95"/>
        </w:rPr>
        <w:t>）</w:t>
      </w:r>
    </w:p>
    <w:p w14:paraId="6D2B201B" w14:textId="77777777" w:rsidR="00241EF7" w:rsidRDefault="00241EF7">
      <w:pPr>
        <w:rPr>
          <w:sz w:val="32"/>
        </w:rPr>
      </w:pPr>
    </w:p>
    <w:p w14:paraId="2A7B9D07" w14:textId="77777777" w:rsidR="00241EF7" w:rsidRDefault="00241EF7">
      <w:pPr>
        <w:spacing w:before="2"/>
        <w:rPr>
          <w:sz w:val="33"/>
        </w:rPr>
      </w:pPr>
    </w:p>
    <w:p w14:paraId="6343DAB3" w14:textId="77777777" w:rsidR="00241EF7" w:rsidRDefault="00000000">
      <w:pPr>
        <w:pStyle w:val="a5"/>
        <w:tabs>
          <w:tab w:val="left" w:pos="2318"/>
          <w:tab w:val="left" w:pos="2959"/>
        </w:tabs>
        <w:spacing w:before="1"/>
        <w:ind w:right="483"/>
        <w:jc w:val="right"/>
      </w:pPr>
      <w:r>
        <w:t>日期：2022</w:t>
      </w:r>
      <w:r>
        <w:rPr>
          <w:spacing w:val="-82"/>
        </w:rPr>
        <w:t xml:space="preserve"> </w:t>
      </w:r>
      <w:r>
        <w:t>年</w:t>
      </w:r>
      <w:r>
        <w:tab/>
        <w:t>月</w:t>
      </w:r>
      <w:r>
        <w:tab/>
      </w:r>
      <w:r>
        <w:rPr>
          <w:spacing w:val="-1"/>
          <w:w w:val="95"/>
        </w:rPr>
        <w:t>日</w:t>
      </w:r>
    </w:p>
    <w:sectPr w:rsidR="00241EF7">
      <w:pgSz w:w="11910" w:h="16840"/>
      <w:pgMar w:top="1360" w:right="820" w:bottom="1160" w:left="10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4DE1" w14:textId="77777777" w:rsidR="005626D7" w:rsidRDefault="005626D7">
      <w:r>
        <w:separator/>
      </w:r>
    </w:p>
  </w:endnote>
  <w:endnote w:type="continuationSeparator" w:id="0">
    <w:p w14:paraId="62EC08A9" w14:textId="77777777" w:rsidR="005626D7" w:rsidRDefault="0056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F463" w14:textId="77777777" w:rsidR="00241EF7" w:rsidRDefault="00000000">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14:anchorId="247EB032" wp14:editId="2B3A40A9">
              <wp:simplePos x="0" y="0"/>
              <wp:positionH relativeFrom="page">
                <wp:posOffset>3724910</wp:posOffset>
              </wp:positionH>
              <wp:positionV relativeFrom="page">
                <wp:posOffset>9933305</wp:posOffset>
              </wp:positionV>
              <wp:extent cx="1092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582DB7D3" w14:textId="77777777" w:rsidR="00241EF7"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wps:txbx>
                    <wps:bodyPr lIns="0" tIns="0" rIns="0" bIns="0" upright="1"/>
                  </wps:wsp>
                </a:graphicData>
              </a:graphic>
            </wp:anchor>
          </w:drawing>
        </mc:Choice>
        <mc:Fallback>
          <w:pict>
            <v:shapetype w14:anchorId="247EB032" id="_x0000_t202" coordsize="21600,21600" o:spt="202" path="m,l,21600r21600,l21600,xe">
              <v:stroke joinstyle="miter"/>
              <v:path gradientshapeok="t" o:connecttype="rect"/>
            </v:shapetype>
            <v:shape id="文本框 2" o:spid="_x0000_s1026" type="#_x0000_t202" style="position:absolute;margin-left:293.3pt;margin-top:782.15pt;width:8.6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" filled="f" stroked="f">
              <v:textbox inset="0,0,0,0">
                <w:txbxContent>
                  <w:p w14:paraId="582DB7D3" w14:textId="77777777" w:rsidR="00241EF7"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5C60" w14:textId="77777777" w:rsidR="00241EF7" w:rsidRDefault="00000000">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74CF6CB5" wp14:editId="548A4960">
              <wp:simplePos x="0" y="0"/>
              <wp:positionH relativeFrom="page">
                <wp:posOffset>3696335</wp:posOffset>
              </wp:positionH>
              <wp:positionV relativeFrom="page">
                <wp:posOffset>9933305</wp:posOffset>
              </wp:positionV>
              <wp:extent cx="1670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80026FE" w14:textId="77777777" w:rsidR="00241EF7"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11</w:t>
                          </w:r>
                          <w:r>
                            <w:fldChar w:fldCharType="end"/>
                          </w:r>
                        </w:p>
                      </w:txbxContent>
                    </wps:txbx>
                    <wps:bodyPr lIns="0" tIns="0" rIns="0" bIns="0" upright="1"/>
                  </wps:wsp>
                </a:graphicData>
              </a:graphic>
            </wp:anchor>
          </w:drawing>
        </mc:Choice>
        <mc:Fallback>
          <w:pict>
            <v:shapetype w14:anchorId="74CF6CB5" id="_x0000_t202" coordsize="21600,21600" o:spt="202" path="m,l,21600r21600,l21600,xe">
              <v:stroke joinstyle="miter"/>
              <v:path gradientshapeok="t" o:connecttype="rect"/>
            </v:shapetype>
            <v:shape id="文本框 1" o:spid="_x0000_s1027" type="#_x0000_t202" style="position:absolute;margin-left:291.05pt;margin-top:782.15pt;width:13.1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" filled="f" stroked="f">
              <v:textbox inset="0,0,0,0">
                <w:txbxContent>
                  <w:p w14:paraId="180026FE" w14:textId="77777777" w:rsidR="00241EF7"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70C2" w14:textId="77777777" w:rsidR="005626D7" w:rsidRDefault="005626D7">
      <w:r>
        <w:separator/>
      </w:r>
    </w:p>
  </w:footnote>
  <w:footnote w:type="continuationSeparator" w:id="0">
    <w:p w14:paraId="6EF861D1" w14:textId="77777777" w:rsidR="005626D7" w:rsidRDefault="0056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5Mzg4YzRhYmQ3YjI4NTE1MjdiOTQ2NzE5Nzk3YWEifQ=="/>
  </w:docVars>
  <w:rsids>
    <w:rsidRoot w:val="00A936B5"/>
    <w:rsid w:val="000128AE"/>
    <w:rsid w:val="00020F1B"/>
    <w:rsid w:val="00057F26"/>
    <w:rsid w:val="000A6DDE"/>
    <w:rsid w:val="000D5501"/>
    <w:rsid w:val="000F7C82"/>
    <w:rsid w:val="00110C35"/>
    <w:rsid w:val="0011311C"/>
    <w:rsid w:val="001A61C8"/>
    <w:rsid w:val="001A7EC0"/>
    <w:rsid w:val="001B785B"/>
    <w:rsid w:val="00241EF7"/>
    <w:rsid w:val="00261C94"/>
    <w:rsid w:val="003019A9"/>
    <w:rsid w:val="003304E9"/>
    <w:rsid w:val="00336011"/>
    <w:rsid w:val="00342161"/>
    <w:rsid w:val="00377962"/>
    <w:rsid w:val="003945CB"/>
    <w:rsid w:val="003F35E4"/>
    <w:rsid w:val="004315C6"/>
    <w:rsid w:val="00434646"/>
    <w:rsid w:val="0044183D"/>
    <w:rsid w:val="00454E61"/>
    <w:rsid w:val="004D6B8D"/>
    <w:rsid w:val="00544E10"/>
    <w:rsid w:val="00554CA8"/>
    <w:rsid w:val="005626D7"/>
    <w:rsid w:val="005C3578"/>
    <w:rsid w:val="005D4E23"/>
    <w:rsid w:val="00655D68"/>
    <w:rsid w:val="00662290"/>
    <w:rsid w:val="006A4A7C"/>
    <w:rsid w:val="006B1F9B"/>
    <w:rsid w:val="007D1433"/>
    <w:rsid w:val="007E73A1"/>
    <w:rsid w:val="00841031"/>
    <w:rsid w:val="008441CA"/>
    <w:rsid w:val="0092324C"/>
    <w:rsid w:val="0098531B"/>
    <w:rsid w:val="009E0810"/>
    <w:rsid w:val="00A63862"/>
    <w:rsid w:val="00A936B5"/>
    <w:rsid w:val="00AA3B84"/>
    <w:rsid w:val="00AC21FC"/>
    <w:rsid w:val="00AC4962"/>
    <w:rsid w:val="00B319E4"/>
    <w:rsid w:val="00B63DFB"/>
    <w:rsid w:val="00B76640"/>
    <w:rsid w:val="00BC03D4"/>
    <w:rsid w:val="00C16A03"/>
    <w:rsid w:val="00C4766A"/>
    <w:rsid w:val="00C529B9"/>
    <w:rsid w:val="00CB5D66"/>
    <w:rsid w:val="00D33DA8"/>
    <w:rsid w:val="00D4053D"/>
    <w:rsid w:val="00D64ACE"/>
    <w:rsid w:val="00D720A0"/>
    <w:rsid w:val="00DB5445"/>
    <w:rsid w:val="00DC2276"/>
    <w:rsid w:val="00DC5CBE"/>
    <w:rsid w:val="00DC7A01"/>
    <w:rsid w:val="00E22DA2"/>
    <w:rsid w:val="00E4419C"/>
    <w:rsid w:val="00E57C5E"/>
    <w:rsid w:val="00EB02EE"/>
    <w:rsid w:val="00ED0CCF"/>
    <w:rsid w:val="00ED2068"/>
    <w:rsid w:val="00F71ED6"/>
    <w:rsid w:val="0D9773A6"/>
    <w:rsid w:val="16A62FB5"/>
    <w:rsid w:val="1EDC66E3"/>
    <w:rsid w:val="327730EB"/>
    <w:rsid w:val="39660AE7"/>
    <w:rsid w:val="48003C96"/>
    <w:rsid w:val="5255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BDEEE"/>
  <w15:docId w15:val="{D7859AFD-9B40-437E-9065-0E22E3C9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3"/>
      <w:ind w:left="784" w:right="1030"/>
      <w:jc w:val="center"/>
      <w:outlineLvl w:val="0"/>
    </w:pPr>
    <w:rPr>
      <w:b/>
      <w:bCs/>
      <w:sz w:val="48"/>
      <w:szCs w:val="48"/>
    </w:rPr>
  </w:style>
  <w:style w:type="paragraph" w:styleId="2">
    <w:name w:val="heading 2"/>
    <w:basedOn w:val="a"/>
    <w:next w:val="a"/>
    <w:uiPriority w:val="1"/>
    <w:qFormat/>
    <w:pPr>
      <w:ind w:left="773" w:right="1030"/>
      <w:jc w:val="center"/>
      <w:outlineLvl w:val="1"/>
    </w:pPr>
    <w:rPr>
      <w:b/>
      <w:bCs/>
      <w:sz w:val="44"/>
      <w:szCs w:val="44"/>
    </w:rPr>
  </w:style>
  <w:style w:type="paragraph" w:styleId="3">
    <w:name w:val="heading 3"/>
    <w:basedOn w:val="a"/>
    <w:next w:val="a"/>
    <w:uiPriority w:val="1"/>
    <w:qFormat/>
    <w:pPr>
      <w:spacing w:before="43"/>
      <w:ind w:left="784" w:right="1030"/>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uiPriority w:val="1"/>
    <w:qFormat/>
    <w:rPr>
      <w:sz w:val="32"/>
      <w:szCs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autoSpaceDE/>
      <w:autoSpaceDN/>
      <w:spacing w:before="100" w:beforeAutospacing="1" w:after="100" w:afterAutospacing="1"/>
    </w:pPr>
    <w:rPr>
      <w:rFonts w:ascii="Calibri" w:hAnsi="Calibri" w:cs="Times New Roman"/>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spacing w:before="158"/>
      <w:ind w:left="1193" w:hanging="604"/>
    </w:pPr>
  </w:style>
  <w:style w:type="paragraph" w:customStyle="1" w:styleId="TableParagraph">
    <w:name w:val="Table Paragraph"/>
    <w:basedOn w:val="a"/>
    <w:uiPriority w:val="1"/>
    <w:qFormat/>
  </w:style>
  <w:style w:type="character" w:customStyle="1" w:styleId="ab">
    <w:name w:val="页眉 字符"/>
    <w:basedOn w:val="a0"/>
    <w:link w:val="aa"/>
    <w:uiPriority w:val="99"/>
    <w:qFormat/>
    <w:rPr>
      <w:rFonts w:ascii="宋体" w:eastAsia="宋体" w:hAnsi="宋体" w:cs="宋体"/>
      <w:sz w:val="18"/>
      <w:szCs w:val="18"/>
      <w:lang w:val="zh-CN" w:eastAsia="zh-CN" w:bidi="zh-CN"/>
    </w:rPr>
  </w:style>
  <w:style w:type="character" w:customStyle="1" w:styleId="a9">
    <w:name w:val="页脚 字符"/>
    <w:basedOn w:val="a0"/>
    <w:link w:val="a8"/>
    <w:uiPriority w:val="99"/>
    <w:qFormat/>
    <w:rPr>
      <w:rFonts w:ascii="宋体" w:eastAsia="宋体" w:hAnsi="宋体" w:cs="宋体"/>
      <w:sz w:val="18"/>
      <w:szCs w:val="18"/>
      <w:lang w:val="zh-CN" w:eastAsia="zh-CN" w:bidi="zh-CN"/>
    </w:rPr>
  </w:style>
  <w:style w:type="character" w:customStyle="1" w:styleId="a4">
    <w:name w:val="文档结构图 字符"/>
    <w:basedOn w:val="a0"/>
    <w:link w:val="a3"/>
    <w:uiPriority w:val="99"/>
    <w:semiHidden/>
    <w:qFormat/>
    <w:rPr>
      <w:rFonts w:ascii="宋体" w:eastAsia="宋体" w:hAnsi="宋体" w:cs="宋体"/>
      <w:sz w:val="18"/>
      <w:szCs w:val="18"/>
      <w:lang w:val="zh-CN" w:eastAsia="zh-CN" w:bidi="zh-CN"/>
    </w:rPr>
  </w:style>
  <w:style w:type="character" w:customStyle="1" w:styleId="a7">
    <w:name w:val="批注框文本 字符"/>
    <w:basedOn w:val="a0"/>
    <w:link w:val="a6"/>
    <w:uiPriority w:val="99"/>
    <w:semiHidden/>
    <w:qFormat/>
    <w:rPr>
      <w:rFonts w:ascii="宋体" w:eastAsia="宋体" w:hAnsi="宋体" w:cs="宋体"/>
      <w:sz w:val="18"/>
      <w:szCs w:val="18"/>
      <w:lang w:val="zh-CN" w:eastAsia="zh-CN" w:bidi="zh-CN"/>
    </w:rPr>
  </w:style>
  <w:style w:type="paragraph" w:customStyle="1" w:styleId="10">
    <w:name w:val="修订1"/>
    <w:hidden/>
    <w:uiPriority w:val="99"/>
    <w:semiHidden/>
    <w:qFormat/>
    <w:rPr>
      <w:rFonts w:ascii="宋体" w:eastAsia="宋体" w:hAnsi="宋体" w:cs="宋体"/>
      <w:sz w:val="22"/>
      <w:szCs w:val="22"/>
      <w:lang w:val="zh-CN" w:bidi="zh-CN"/>
    </w:rPr>
  </w:style>
  <w:style w:type="character" w:customStyle="1" w:styleId="1CharChar">
    <w:name w:val="标题 1 Char Char"/>
    <w:qFormat/>
    <w:rPr>
      <w:rFonts w:ascii="宋体" w:eastAsia="宋体" w:hAnsi="宋体" w:hint="eastAsia"/>
      <w:b/>
      <w:spacing w:val="-2"/>
      <w:sz w:val="24"/>
      <w:lang w:val="en-US" w:eastAsia="zh-CN"/>
    </w:rPr>
  </w:style>
  <w:style w:type="paragraph" w:customStyle="1" w:styleId="11">
    <w:name w:val="纯文本1"/>
    <w:basedOn w:val="a"/>
    <w:qFormat/>
    <w:pPr>
      <w:autoSpaceDE/>
      <w:autoSpaceDN/>
      <w:adjustRightInd w:val="0"/>
      <w:jc w:val="both"/>
      <w:textAlignment w:val="baseline"/>
    </w:pPr>
    <w:rPr>
      <w:rFonts w:eastAsia="楷体_GB2312" w:hAnsi="Courier New" w:cs="Times New Roman"/>
      <w:kern w:val="2"/>
      <w:sz w:val="26"/>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yang wen wen</cp:lastModifiedBy>
  <cp:revision>33</cp:revision>
  <dcterms:created xsi:type="dcterms:W3CDTF">2022-04-21T01:49:00Z</dcterms:created>
  <dcterms:modified xsi:type="dcterms:W3CDTF">2022-12-19T06:39:00Z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WPS 文字</vt:lpwstr>
  </property>
  <property fmtid="{D5CDD505-2E9C-101B-9397-08002B2CF9AE}" pid="4" name="LastSaved">
    <vt:filetime>2022-04-21T00:00:00Z</vt:filetime>
  </property>
  <property fmtid="{D5CDD505-2E9C-101B-9397-08002B2CF9AE}" pid="5" name="KSOProductBuildVer">
    <vt:lpwstr>2052-11.1.0.12763</vt:lpwstr>
  </property>
  <property fmtid="{D5CDD505-2E9C-101B-9397-08002B2CF9AE}" pid="6" name="ICV">
    <vt:lpwstr>4BE6A5FE7E7445ADA539B9DDABACED3E</vt:lpwstr>
  </property>
</Properties>
</file>