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ind w:right="23"/>
        <w:jc w:val="center"/>
        <w:rPr>
          <w:rFonts w:hint="eastAsia" w:ascii="仿宋_GB2312" w:eastAsia="仿宋_GB2312"/>
          <w:b/>
          <w:bCs/>
          <w:spacing w:val="-10"/>
          <w:kern w:val="0"/>
          <w:sz w:val="36"/>
          <w:szCs w:val="44"/>
          <w:lang w:eastAsia="zh-CN"/>
        </w:rPr>
      </w:pPr>
      <w:r>
        <w:rPr>
          <w:rFonts w:hint="eastAsia" w:ascii="仿宋_GB2312" w:eastAsia="仿宋_GB2312"/>
          <w:b/>
          <w:bCs/>
          <w:spacing w:val="-10"/>
          <w:kern w:val="0"/>
          <w:sz w:val="36"/>
          <w:szCs w:val="44"/>
        </w:rPr>
        <w:t>南通沪蔬通农批市场</w:t>
      </w:r>
      <w:r>
        <w:rPr>
          <w:rFonts w:hint="eastAsia" w:ascii="仿宋_GB2312" w:eastAsia="仿宋_GB2312"/>
          <w:b/>
          <w:bCs/>
          <w:spacing w:val="-10"/>
          <w:kern w:val="0"/>
          <w:sz w:val="36"/>
          <w:szCs w:val="44"/>
          <w:lang w:val="en-US" w:eastAsia="zh-CN"/>
        </w:rPr>
        <w:t>抖音视频制作及推广项目</w:t>
      </w:r>
      <w:r>
        <w:rPr>
          <w:rFonts w:hint="eastAsia" w:ascii="仿宋_GB2312" w:eastAsia="仿宋_GB2312"/>
          <w:b/>
          <w:bCs/>
          <w:spacing w:val="-10"/>
          <w:kern w:val="0"/>
          <w:sz w:val="36"/>
          <w:szCs w:val="44"/>
        </w:rPr>
        <w:t>询价函</w:t>
      </w:r>
      <w:r>
        <w:rPr>
          <w:rFonts w:hint="eastAsia" w:ascii="仿宋_GB2312" w:eastAsia="仿宋_GB2312"/>
          <w:b/>
          <w:bCs/>
          <w:spacing w:val="-10"/>
          <w:kern w:val="0"/>
          <w:sz w:val="36"/>
          <w:szCs w:val="44"/>
          <w:lang w:eastAsia="zh-CN"/>
        </w:rPr>
        <w:t>（</w:t>
      </w:r>
      <w:r>
        <w:rPr>
          <w:rFonts w:hint="eastAsia" w:ascii="仿宋_GB2312" w:eastAsia="仿宋_GB2312"/>
          <w:b/>
          <w:bCs/>
          <w:spacing w:val="-10"/>
          <w:kern w:val="0"/>
          <w:sz w:val="36"/>
          <w:szCs w:val="44"/>
          <w:lang w:val="en-US" w:eastAsia="zh-CN"/>
        </w:rPr>
        <w:t>二次</w:t>
      </w:r>
      <w:r>
        <w:rPr>
          <w:rFonts w:hint="eastAsia" w:ascii="仿宋_GB2312" w:eastAsia="仿宋_GB2312"/>
          <w:b/>
          <w:bCs/>
          <w:spacing w:val="-10"/>
          <w:kern w:val="0"/>
          <w:sz w:val="36"/>
          <w:szCs w:val="44"/>
          <w:lang w:eastAsia="zh-CN"/>
        </w:rPr>
        <w:t>）</w:t>
      </w:r>
    </w:p>
    <w:p>
      <w:pPr>
        <w:widowControl/>
        <w:spacing w:line="440" w:lineRule="exact"/>
        <w:ind w:firstLine="453" w:firstLineChars="196"/>
        <w:rPr>
          <w:rFonts w:hint="default" w:ascii="宋体" w:hAnsi="宋体" w:eastAsia="宋体"/>
          <w:kern w:val="0"/>
          <w:sz w:val="23"/>
          <w:szCs w:val="23"/>
          <w:lang w:val="en-US" w:eastAsia="zh-CN"/>
        </w:rPr>
      </w:pPr>
      <w:r>
        <w:rPr>
          <w:rFonts w:hint="eastAsia" w:ascii="宋体" w:hAnsi="宋体"/>
          <w:b/>
          <w:kern w:val="0"/>
          <w:sz w:val="23"/>
          <w:szCs w:val="23"/>
        </w:rPr>
        <w:t>1、项目名称：</w:t>
      </w:r>
      <w:r>
        <w:rPr>
          <w:rFonts w:hint="eastAsia" w:ascii="宋体" w:hAnsi="宋体"/>
          <w:kern w:val="0"/>
          <w:sz w:val="23"/>
          <w:szCs w:val="23"/>
        </w:rPr>
        <w:t>南通沪蔬通农批市场</w:t>
      </w:r>
      <w:r>
        <w:rPr>
          <w:rFonts w:hint="eastAsia" w:ascii="宋体" w:hAnsi="宋体"/>
          <w:kern w:val="0"/>
          <w:sz w:val="23"/>
          <w:szCs w:val="23"/>
          <w:lang w:val="en-US" w:eastAsia="zh-CN"/>
        </w:rPr>
        <w:t>抖音视频制作及推广项目</w:t>
      </w:r>
    </w:p>
    <w:p>
      <w:pPr>
        <w:widowControl/>
        <w:spacing w:line="440" w:lineRule="exact"/>
        <w:ind w:left="420" w:right="23" w:hanging="420"/>
        <w:rPr>
          <w:rFonts w:ascii="宋体" w:hAnsi="宋体"/>
          <w:b/>
          <w:kern w:val="0"/>
          <w:sz w:val="23"/>
          <w:szCs w:val="23"/>
        </w:rPr>
      </w:pPr>
      <w:r>
        <w:rPr>
          <w:rFonts w:hint="eastAsia" w:ascii="宋体" w:hAnsi="宋体"/>
          <w:b/>
          <w:kern w:val="0"/>
          <w:sz w:val="23"/>
          <w:szCs w:val="23"/>
        </w:rPr>
        <w:t xml:space="preserve">    2、项目概况：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88" w:lineRule="atLeast"/>
        <w:ind w:left="0" w:right="0" w:firstLine="640"/>
        <w:jc w:val="both"/>
        <w:rPr>
          <w:rFonts w:hint="default" w:ascii="宋体" w:hAnsi="宋体" w:eastAsia="宋体" w:cs="Times New Roman"/>
          <w:kern w:val="0"/>
          <w:sz w:val="23"/>
          <w:szCs w:val="23"/>
          <w:lang w:val="en-US" w:eastAsia="zh-CN" w:bidi="ar-SA"/>
        </w:rPr>
      </w:pPr>
      <w:r>
        <w:rPr>
          <w:rFonts w:hint="eastAsia" w:ascii="宋体" w:hAnsi="宋体"/>
          <w:kern w:val="0"/>
          <w:sz w:val="23"/>
          <w:szCs w:val="23"/>
        </w:rPr>
        <w:t>（</w:t>
      </w:r>
      <w:r>
        <w:rPr>
          <w:rFonts w:hint="eastAsia" w:ascii="宋体" w:hAnsi="宋体"/>
          <w:sz w:val="23"/>
          <w:szCs w:val="23"/>
        </w:rPr>
        <w:t>1）</w:t>
      </w:r>
      <w:r>
        <w:rPr>
          <w:rFonts w:hint="eastAsia" w:ascii="宋体" w:hAnsi="宋体" w:eastAsia="宋体" w:cs="Times New Roman"/>
          <w:kern w:val="2"/>
          <w:sz w:val="23"/>
          <w:szCs w:val="23"/>
          <w:lang w:val="en-US" w:eastAsia="zh-CN" w:bidi="ar-SA"/>
        </w:rPr>
        <w:t>项目概况：为进一步提升沪蔬通农批市场在南通地区的品牌知名度，持续推介沪蔬通农批市场营商环境等优势，带动市场人气与招商，现拟委托传媒公司新制作沪蔬通品牌宣传视频，并在抖音平台上进行投放、推广。计划宣传视频时长约</w:t>
      </w:r>
      <w:r>
        <w:rPr>
          <w:rFonts w:hint="default" w:ascii="宋体" w:hAnsi="宋体" w:eastAsia="宋体" w:cs="Times New Roman"/>
          <w:kern w:val="2"/>
          <w:sz w:val="23"/>
          <w:szCs w:val="23"/>
          <w:lang w:val="en-US" w:eastAsia="zh-CN" w:bidi="ar-SA"/>
        </w:rPr>
        <w:t>1</w:t>
      </w:r>
      <w:r>
        <w:rPr>
          <w:rFonts w:hint="eastAsia" w:ascii="宋体" w:hAnsi="宋体" w:eastAsia="宋体" w:cs="Times New Roman"/>
          <w:kern w:val="2"/>
          <w:sz w:val="23"/>
          <w:szCs w:val="23"/>
          <w:lang w:val="en-US" w:eastAsia="zh-CN" w:bidi="ar-SA"/>
        </w:rPr>
        <w:t>分钟，在南通全市推送约</w:t>
      </w:r>
      <w:r>
        <w:rPr>
          <w:rFonts w:hint="default" w:ascii="宋体" w:hAnsi="宋体" w:eastAsia="宋体" w:cs="Times New Roman"/>
          <w:kern w:val="2"/>
          <w:sz w:val="23"/>
          <w:szCs w:val="23"/>
          <w:lang w:val="en-US" w:eastAsia="zh-CN" w:bidi="ar-SA"/>
        </w:rPr>
        <w:t>200</w:t>
      </w:r>
      <w:r>
        <w:rPr>
          <w:rFonts w:hint="eastAsia" w:ascii="宋体" w:hAnsi="宋体" w:eastAsia="宋体" w:cs="Times New Roman"/>
          <w:kern w:val="2"/>
          <w:sz w:val="23"/>
          <w:szCs w:val="23"/>
          <w:lang w:val="en-US" w:eastAsia="zh-CN" w:bidi="ar-SA"/>
        </w:rPr>
        <w:t>万人次，集中曝光推广周期</w:t>
      </w:r>
      <w:r>
        <w:rPr>
          <w:rFonts w:hint="default" w:ascii="宋体" w:hAnsi="宋体" w:eastAsia="宋体" w:cs="Times New Roman"/>
          <w:kern w:val="2"/>
          <w:sz w:val="23"/>
          <w:szCs w:val="23"/>
          <w:lang w:val="en-US" w:eastAsia="zh-CN" w:bidi="ar-SA"/>
        </w:rPr>
        <w:t>4</w:t>
      </w:r>
      <w:r>
        <w:rPr>
          <w:rFonts w:hint="eastAsia" w:ascii="宋体" w:hAnsi="宋体" w:eastAsia="宋体" w:cs="Times New Roman"/>
          <w:kern w:val="2"/>
          <w:sz w:val="23"/>
          <w:szCs w:val="23"/>
          <w:lang w:val="en-US" w:eastAsia="zh-CN" w:bidi="ar-SA"/>
        </w:rPr>
        <w:t>天。</w:t>
      </w:r>
    </w:p>
    <w:p>
      <w:pPr>
        <w:widowControl/>
        <w:spacing w:line="440" w:lineRule="exact"/>
        <w:ind w:firstLine="460" w:firstLineChars="200"/>
        <w:rPr>
          <w:rFonts w:ascii="宋体" w:hAnsi="宋体"/>
          <w:kern w:val="0"/>
          <w:sz w:val="23"/>
          <w:szCs w:val="23"/>
        </w:rPr>
      </w:pPr>
      <w:r>
        <w:rPr>
          <w:rFonts w:hint="eastAsia" w:ascii="宋体" w:hAnsi="宋体"/>
          <w:sz w:val="23"/>
          <w:szCs w:val="23"/>
        </w:rPr>
        <w:t>（2）最高限价：</w:t>
      </w:r>
      <w:r>
        <w:rPr>
          <w:rFonts w:hint="eastAsia" w:ascii="宋体" w:hAnsi="宋体"/>
          <w:sz w:val="23"/>
          <w:szCs w:val="23"/>
          <w:lang w:val="en-US" w:eastAsia="zh-CN"/>
        </w:rPr>
        <w:t>3.5</w:t>
      </w:r>
      <w:r>
        <w:rPr>
          <w:rFonts w:hint="eastAsia" w:ascii="宋体" w:hAnsi="宋体"/>
          <w:sz w:val="23"/>
          <w:szCs w:val="23"/>
        </w:rPr>
        <w:t>万元</w:t>
      </w:r>
    </w:p>
    <w:p>
      <w:pPr>
        <w:widowControl/>
        <w:spacing w:line="440" w:lineRule="exact"/>
        <w:ind w:firstLine="460" w:firstLineChars="200"/>
        <w:rPr>
          <w:rFonts w:hint="default" w:ascii="宋体" w:hAnsi="宋体"/>
          <w:sz w:val="23"/>
          <w:szCs w:val="23"/>
          <w:lang w:val="en-US"/>
        </w:rPr>
      </w:pPr>
      <w:r>
        <w:rPr>
          <w:rFonts w:hint="eastAsia" w:ascii="宋体" w:hAnsi="宋体"/>
          <w:sz w:val="23"/>
          <w:szCs w:val="23"/>
        </w:rPr>
        <w:t>（3）服务周期：</w:t>
      </w:r>
      <w:r>
        <w:rPr>
          <w:rFonts w:hint="eastAsia" w:ascii="宋体" w:hAnsi="宋体"/>
          <w:sz w:val="23"/>
          <w:szCs w:val="23"/>
          <w:lang w:val="en-US" w:eastAsia="zh-CN"/>
        </w:rPr>
        <w:t>15天内完成视频制作并经甲方确认</w:t>
      </w:r>
    </w:p>
    <w:p>
      <w:pPr>
        <w:widowControl/>
        <w:spacing w:line="440" w:lineRule="exact"/>
        <w:ind w:right="23" w:firstLine="462" w:firstLineChars="200"/>
        <w:rPr>
          <w:rFonts w:ascii="宋体" w:hAnsi="宋体"/>
          <w:b/>
          <w:kern w:val="0"/>
          <w:sz w:val="23"/>
          <w:szCs w:val="23"/>
        </w:rPr>
      </w:pPr>
      <w:r>
        <w:rPr>
          <w:rFonts w:hint="eastAsia" w:ascii="宋体" w:hAnsi="宋体"/>
          <w:b/>
          <w:kern w:val="0"/>
          <w:sz w:val="23"/>
          <w:szCs w:val="23"/>
        </w:rPr>
        <w:t>3、资格要求：</w:t>
      </w:r>
    </w:p>
    <w:p>
      <w:pPr>
        <w:widowControl/>
        <w:spacing w:line="440" w:lineRule="exact"/>
        <w:ind w:right="23" w:firstLine="460" w:firstLineChars="200"/>
        <w:rPr>
          <w:rFonts w:ascii="宋体" w:hAnsi="宋体"/>
          <w:bCs/>
          <w:kern w:val="0"/>
          <w:sz w:val="23"/>
          <w:szCs w:val="23"/>
        </w:rPr>
      </w:pPr>
      <w:r>
        <w:rPr>
          <w:rFonts w:hint="eastAsia" w:ascii="宋体" w:hAnsi="宋体"/>
          <w:bCs/>
          <w:kern w:val="0"/>
          <w:sz w:val="23"/>
          <w:szCs w:val="23"/>
        </w:rPr>
        <w:t>（1）</w:t>
      </w:r>
      <w:r>
        <w:rPr>
          <w:rFonts w:hint="eastAsia" w:ascii="宋体" w:hAnsi="宋体"/>
          <w:bCs/>
          <w:kern w:val="0"/>
          <w:sz w:val="23"/>
          <w:szCs w:val="23"/>
          <w:lang w:val="en-US" w:eastAsia="zh-CN"/>
        </w:rPr>
        <w:t>具有独立承担民事责任的能力，</w:t>
      </w:r>
      <w:r>
        <w:rPr>
          <w:rFonts w:hint="eastAsia" w:ascii="宋体" w:hAnsi="宋体"/>
          <w:bCs/>
          <w:kern w:val="0"/>
          <w:sz w:val="23"/>
          <w:szCs w:val="23"/>
        </w:rPr>
        <w:t>具有有效的营业执照；</w:t>
      </w:r>
    </w:p>
    <w:p>
      <w:pPr>
        <w:widowControl/>
        <w:spacing w:line="440" w:lineRule="exact"/>
        <w:ind w:right="23" w:firstLine="460" w:firstLineChars="200"/>
        <w:rPr>
          <w:rFonts w:hint="eastAsia" w:ascii="宋体" w:hAnsi="宋体"/>
          <w:bCs/>
          <w:kern w:val="0"/>
          <w:sz w:val="23"/>
          <w:szCs w:val="23"/>
          <w:lang w:eastAsia="zh-CN"/>
        </w:rPr>
      </w:pPr>
      <w:r>
        <w:rPr>
          <w:rFonts w:hint="eastAsia" w:ascii="宋体" w:hAnsi="宋体"/>
          <w:bCs/>
          <w:kern w:val="0"/>
          <w:sz w:val="23"/>
          <w:szCs w:val="23"/>
        </w:rPr>
        <w:t>（2）具备巨量引擎广告投放平台等互联网平台广告投放资质</w:t>
      </w:r>
      <w:r>
        <w:rPr>
          <w:rFonts w:hint="eastAsia" w:ascii="宋体" w:hAnsi="宋体"/>
          <w:bCs/>
          <w:kern w:val="0"/>
          <w:sz w:val="23"/>
          <w:szCs w:val="23"/>
          <w:lang w:eastAsia="zh-CN"/>
        </w:rPr>
        <w:t>；</w:t>
      </w:r>
    </w:p>
    <w:p>
      <w:pPr>
        <w:widowControl/>
        <w:spacing w:line="440" w:lineRule="exact"/>
        <w:ind w:right="23" w:firstLine="460" w:firstLineChars="200"/>
        <w:rPr>
          <w:rFonts w:hint="eastAsia" w:ascii="宋体" w:hAnsi="宋体"/>
          <w:bCs/>
          <w:kern w:val="0"/>
          <w:sz w:val="23"/>
          <w:szCs w:val="23"/>
          <w:lang w:eastAsia="zh-CN"/>
        </w:rPr>
      </w:pPr>
      <w:r>
        <w:rPr>
          <w:rFonts w:hint="eastAsia" w:ascii="宋体" w:hAnsi="宋体"/>
          <w:bCs/>
          <w:kern w:val="0"/>
          <w:sz w:val="23"/>
          <w:szCs w:val="23"/>
          <w:lang w:eastAsia="zh-CN"/>
        </w:rPr>
        <w:t>（</w:t>
      </w:r>
      <w:r>
        <w:rPr>
          <w:rFonts w:hint="eastAsia" w:ascii="宋体" w:hAnsi="宋体"/>
          <w:bCs/>
          <w:kern w:val="0"/>
          <w:sz w:val="23"/>
          <w:szCs w:val="23"/>
          <w:lang w:val="en-US" w:eastAsia="zh-CN"/>
        </w:rPr>
        <w:t>3</w:t>
      </w:r>
      <w:r>
        <w:rPr>
          <w:rFonts w:hint="eastAsia" w:ascii="宋体" w:hAnsi="宋体"/>
          <w:bCs/>
          <w:kern w:val="0"/>
          <w:sz w:val="23"/>
          <w:szCs w:val="23"/>
          <w:lang w:eastAsia="zh-CN"/>
        </w:rPr>
        <w:t>）</w:t>
      </w:r>
      <w:r>
        <w:rPr>
          <w:rFonts w:hint="eastAsia" w:ascii="宋体" w:hAnsi="宋体"/>
          <w:bCs/>
          <w:kern w:val="0"/>
          <w:sz w:val="23"/>
          <w:szCs w:val="23"/>
          <w:lang w:val="en-US" w:eastAsia="zh-CN"/>
        </w:rPr>
        <w:t>两年内具有</w:t>
      </w:r>
      <w:r>
        <w:rPr>
          <w:rFonts w:hint="eastAsia" w:ascii="宋体" w:hAnsi="宋体"/>
          <w:bCs/>
          <w:kern w:val="0"/>
          <w:sz w:val="23"/>
          <w:szCs w:val="23"/>
          <w:lang w:eastAsia="zh-CN"/>
        </w:rPr>
        <w:t>南通</w:t>
      </w:r>
      <w:r>
        <w:rPr>
          <w:rFonts w:hint="eastAsia" w:ascii="宋体" w:hAnsi="宋体"/>
          <w:bCs/>
          <w:kern w:val="0"/>
          <w:sz w:val="23"/>
          <w:szCs w:val="23"/>
          <w:lang w:val="en-US" w:eastAsia="zh-CN"/>
        </w:rPr>
        <w:t>区域</w:t>
      </w:r>
      <w:r>
        <w:rPr>
          <w:rFonts w:hint="eastAsia" w:ascii="宋体" w:hAnsi="宋体"/>
          <w:bCs/>
          <w:kern w:val="0"/>
          <w:sz w:val="23"/>
          <w:szCs w:val="23"/>
          <w:lang w:eastAsia="zh-CN"/>
        </w:rPr>
        <w:t>抖音投放合作案例，合同额不低于5万元；</w:t>
      </w:r>
    </w:p>
    <w:p>
      <w:pPr>
        <w:widowControl/>
        <w:spacing w:line="440" w:lineRule="exact"/>
        <w:ind w:right="23" w:firstLine="460" w:firstLineChars="200"/>
        <w:rPr>
          <w:rFonts w:hint="eastAsia" w:ascii="宋体" w:hAnsi="宋体"/>
          <w:bCs/>
          <w:kern w:val="0"/>
          <w:sz w:val="23"/>
          <w:szCs w:val="23"/>
        </w:rPr>
      </w:pPr>
      <w:r>
        <w:rPr>
          <w:rFonts w:hint="eastAsia" w:ascii="宋体" w:hAnsi="宋体"/>
          <w:bCs/>
          <w:kern w:val="0"/>
          <w:sz w:val="23"/>
          <w:szCs w:val="23"/>
        </w:rPr>
        <w:t>（</w:t>
      </w:r>
      <w:r>
        <w:rPr>
          <w:rFonts w:hint="eastAsia" w:ascii="宋体" w:hAnsi="宋体"/>
          <w:bCs/>
          <w:kern w:val="0"/>
          <w:sz w:val="23"/>
          <w:szCs w:val="23"/>
          <w:lang w:val="en-US" w:eastAsia="zh-CN"/>
        </w:rPr>
        <w:t>4</w:t>
      </w:r>
      <w:r>
        <w:rPr>
          <w:rFonts w:hint="eastAsia" w:ascii="宋体" w:hAnsi="宋体"/>
          <w:bCs/>
          <w:kern w:val="0"/>
          <w:sz w:val="23"/>
          <w:szCs w:val="23"/>
        </w:rPr>
        <w:t>）本项目不接受联合体形式投标。</w:t>
      </w:r>
    </w:p>
    <w:p>
      <w:pPr>
        <w:widowControl/>
        <w:spacing w:line="440" w:lineRule="exact"/>
        <w:ind w:right="23" w:firstLine="462" w:firstLineChars="200"/>
        <w:rPr>
          <w:rFonts w:hint="eastAsia" w:ascii="宋体" w:hAnsi="宋体"/>
          <w:b/>
          <w:kern w:val="0"/>
          <w:sz w:val="23"/>
          <w:szCs w:val="23"/>
          <w:lang w:val="en-US" w:eastAsia="zh-CN"/>
        </w:rPr>
      </w:pPr>
      <w:r>
        <w:rPr>
          <w:rFonts w:hint="eastAsia" w:ascii="宋体" w:hAnsi="宋体"/>
          <w:b/>
          <w:kern w:val="0"/>
          <w:sz w:val="23"/>
          <w:szCs w:val="23"/>
          <w:lang w:val="en-US" w:eastAsia="zh-CN"/>
        </w:rPr>
        <w:t>4、报名费的缴纳：</w:t>
      </w:r>
    </w:p>
    <w:p>
      <w:pPr>
        <w:widowControl/>
        <w:spacing w:line="440" w:lineRule="exact"/>
        <w:ind w:right="23" w:firstLine="460" w:firstLineChars="200"/>
        <w:rPr>
          <w:rFonts w:hint="default" w:ascii="宋体" w:hAnsi="宋体"/>
          <w:bCs/>
          <w:kern w:val="0"/>
          <w:sz w:val="23"/>
          <w:szCs w:val="23"/>
          <w:lang w:val="en-US" w:eastAsia="zh-CN"/>
        </w:rPr>
      </w:pPr>
      <w:r>
        <w:rPr>
          <w:rFonts w:hint="eastAsia" w:ascii="宋体" w:hAnsi="宋体"/>
          <w:bCs/>
          <w:kern w:val="0"/>
          <w:sz w:val="23"/>
          <w:szCs w:val="23"/>
          <w:lang w:val="en-US" w:eastAsia="zh-CN"/>
        </w:rPr>
        <w:t>报名截止时间为2023年7月25日下午12：00，报名费为300元整，以现金形式缴纳（或公对公银行转账），无论中标与否，不予退还。投标人凭财务开具的收据（或转账凭证）参加投标。</w:t>
      </w:r>
    </w:p>
    <w:p>
      <w:pPr>
        <w:widowControl/>
        <w:numPr>
          <w:ilvl w:val="0"/>
          <w:numId w:val="1"/>
        </w:numPr>
        <w:spacing w:line="440" w:lineRule="exact"/>
        <w:ind w:left="210" w:leftChars="100" w:right="23" w:firstLine="231" w:firstLineChars="100"/>
        <w:rPr>
          <w:rFonts w:hint="eastAsia" w:ascii="宋体" w:hAnsi="宋体"/>
          <w:b/>
          <w:kern w:val="0"/>
          <w:sz w:val="23"/>
          <w:szCs w:val="23"/>
        </w:rPr>
      </w:pPr>
      <w:r>
        <w:rPr>
          <w:rFonts w:hint="eastAsia" w:ascii="宋体" w:hAnsi="宋体"/>
          <w:b/>
          <w:kern w:val="0"/>
          <w:sz w:val="23"/>
          <w:szCs w:val="23"/>
        </w:rPr>
        <w:t>投标文件的递交：</w:t>
      </w:r>
    </w:p>
    <w:p>
      <w:pPr>
        <w:widowControl/>
        <w:spacing w:line="440" w:lineRule="exact"/>
        <w:ind w:firstLine="460" w:firstLineChars="200"/>
        <w:rPr>
          <w:rFonts w:ascii="宋体" w:hAnsi="宋体"/>
          <w:sz w:val="23"/>
          <w:szCs w:val="23"/>
        </w:rPr>
      </w:pPr>
      <w:r>
        <w:rPr>
          <w:rFonts w:hint="eastAsia" w:ascii="宋体" w:hAnsi="宋体"/>
          <w:sz w:val="23"/>
          <w:szCs w:val="23"/>
        </w:rPr>
        <w:t>（1）投标文件递交的截止时间（投标截止时间，下同）为2023年</w:t>
      </w:r>
      <w:r>
        <w:rPr>
          <w:rFonts w:hint="eastAsia" w:ascii="宋体" w:hAnsi="宋体"/>
          <w:sz w:val="23"/>
          <w:szCs w:val="23"/>
          <w:lang w:val="en-US" w:eastAsia="zh-CN"/>
        </w:rPr>
        <w:t>7</w:t>
      </w:r>
      <w:r>
        <w:rPr>
          <w:rFonts w:hint="eastAsia" w:ascii="宋体" w:hAnsi="宋体"/>
          <w:sz w:val="23"/>
          <w:szCs w:val="23"/>
        </w:rPr>
        <w:t>月</w:t>
      </w:r>
      <w:r>
        <w:rPr>
          <w:rFonts w:hint="eastAsia" w:ascii="宋体" w:hAnsi="宋体"/>
          <w:sz w:val="23"/>
          <w:szCs w:val="23"/>
          <w:lang w:val="en-US" w:eastAsia="zh-CN"/>
        </w:rPr>
        <w:t>25</w:t>
      </w:r>
      <w:r>
        <w:rPr>
          <w:rFonts w:hint="eastAsia" w:ascii="宋体" w:hAnsi="宋体"/>
          <w:sz w:val="23"/>
          <w:szCs w:val="23"/>
        </w:rPr>
        <w:t>日</w:t>
      </w:r>
      <w:r>
        <w:rPr>
          <w:rFonts w:hint="eastAsia" w:ascii="宋体" w:hAnsi="宋体"/>
          <w:sz w:val="23"/>
          <w:szCs w:val="23"/>
          <w:lang w:val="en-US" w:eastAsia="zh-CN"/>
        </w:rPr>
        <w:t>16</w:t>
      </w:r>
      <w:r>
        <w:rPr>
          <w:rFonts w:hint="eastAsia" w:ascii="宋体" w:hAnsi="宋体"/>
          <w:sz w:val="23"/>
          <w:szCs w:val="23"/>
          <w:lang w:eastAsia="zh-CN"/>
        </w:rPr>
        <w:t>：</w:t>
      </w:r>
      <w:r>
        <w:rPr>
          <w:rFonts w:hint="eastAsia" w:ascii="宋体" w:hAnsi="宋体"/>
          <w:sz w:val="23"/>
          <w:szCs w:val="23"/>
          <w:lang w:val="en-US" w:eastAsia="zh-CN"/>
        </w:rPr>
        <w:t>00</w:t>
      </w:r>
      <w:r>
        <w:rPr>
          <w:rFonts w:hint="eastAsia" w:ascii="宋体" w:hAnsi="宋体"/>
          <w:sz w:val="23"/>
          <w:szCs w:val="23"/>
        </w:rPr>
        <w:t>，投标文件递交地点为南通沪蔬通农业发展有限公司3楼会议室。</w:t>
      </w:r>
    </w:p>
    <w:p>
      <w:pPr>
        <w:widowControl/>
        <w:spacing w:line="440" w:lineRule="exact"/>
        <w:ind w:firstLine="465"/>
        <w:rPr>
          <w:rFonts w:hint="eastAsia" w:ascii="宋体" w:hAnsi="宋体"/>
          <w:sz w:val="23"/>
          <w:szCs w:val="23"/>
        </w:rPr>
      </w:pPr>
      <w:r>
        <w:rPr>
          <w:rFonts w:hint="eastAsia" w:ascii="宋体" w:hAnsi="宋体"/>
          <w:sz w:val="23"/>
          <w:szCs w:val="23"/>
        </w:rPr>
        <w:t>（2）逾期送达的或者未送达指定地点的投标文件，招标人不予受理。</w:t>
      </w:r>
    </w:p>
    <w:p>
      <w:pPr>
        <w:widowControl/>
        <w:numPr>
          <w:ilvl w:val="0"/>
          <w:numId w:val="1"/>
        </w:numPr>
        <w:spacing w:line="440" w:lineRule="exact"/>
        <w:ind w:left="210" w:leftChars="100" w:right="23" w:firstLine="231" w:firstLineChars="100"/>
        <w:rPr>
          <w:rFonts w:hint="eastAsia" w:ascii="宋体" w:hAnsi="宋体"/>
          <w:b/>
          <w:kern w:val="0"/>
          <w:sz w:val="23"/>
          <w:szCs w:val="23"/>
        </w:rPr>
      </w:pPr>
      <w:r>
        <w:rPr>
          <w:rFonts w:hint="eastAsia" w:ascii="宋体" w:hAnsi="宋体"/>
          <w:b/>
          <w:kern w:val="0"/>
          <w:sz w:val="23"/>
          <w:szCs w:val="23"/>
        </w:rPr>
        <w:t>投标</w:t>
      </w:r>
      <w:r>
        <w:rPr>
          <w:rFonts w:hint="eastAsia" w:ascii="宋体" w:hAnsi="宋体"/>
          <w:b/>
          <w:kern w:val="0"/>
          <w:sz w:val="23"/>
          <w:szCs w:val="23"/>
          <w:lang w:val="en-US" w:eastAsia="zh-CN"/>
        </w:rPr>
        <w:t>保证金</w:t>
      </w:r>
      <w:r>
        <w:rPr>
          <w:rFonts w:hint="eastAsia" w:ascii="宋体" w:hAnsi="宋体"/>
          <w:b/>
          <w:kern w:val="0"/>
          <w:sz w:val="23"/>
          <w:szCs w:val="23"/>
        </w:rPr>
        <w:t>：</w:t>
      </w:r>
      <w:r>
        <w:rPr>
          <w:rFonts w:hint="eastAsia" w:ascii="宋体" w:hAnsi="宋体"/>
          <w:sz w:val="23"/>
          <w:szCs w:val="23"/>
          <w:lang w:val="en-US" w:eastAsia="zh-CN"/>
        </w:rPr>
        <w:t>本次项目投标保证金为：1000元（壹仟圆整），以现金形式缴纳，封面加盖公章密封好。</w:t>
      </w:r>
    </w:p>
    <w:p>
      <w:pPr>
        <w:widowControl/>
        <w:numPr>
          <w:ilvl w:val="0"/>
          <w:numId w:val="1"/>
        </w:numPr>
        <w:spacing w:line="440" w:lineRule="exact"/>
        <w:ind w:left="210" w:leftChars="100" w:firstLine="231" w:firstLineChars="100"/>
        <w:rPr>
          <w:rFonts w:hint="eastAsia" w:ascii="宋体" w:hAnsi="宋体"/>
          <w:sz w:val="23"/>
          <w:szCs w:val="23"/>
          <w:lang w:val="en-US" w:eastAsia="zh-CN"/>
        </w:rPr>
      </w:pPr>
      <w:r>
        <w:rPr>
          <w:rFonts w:hint="eastAsia" w:ascii="宋体" w:hAnsi="宋体"/>
          <w:b/>
          <w:kern w:val="0"/>
          <w:sz w:val="23"/>
          <w:szCs w:val="23"/>
        </w:rPr>
        <w:t>评标办法：</w:t>
      </w:r>
      <w:r>
        <w:rPr>
          <w:rFonts w:hint="eastAsia" w:ascii="宋体" w:hAnsi="宋体"/>
          <w:sz w:val="23"/>
          <w:szCs w:val="23"/>
        </w:rPr>
        <w:t>最低价中标</w:t>
      </w:r>
      <w:r>
        <w:rPr>
          <w:rFonts w:hint="eastAsia" w:ascii="宋体" w:hAnsi="宋体"/>
          <w:sz w:val="23"/>
          <w:szCs w:val="23"/>
          <w:lang w:eastAsia="zh-CN"/>
        </w:rPr>
        <w:t>，</w:t>
      </w:r>
      <w:r>
        <w:rPr>
          <w:rFonts w:hint="eastAsia" w:ascii="宋体" w:hAnsi="宋体"/>
          <w:sz w:val="23"/>
          <w:szCs w:val="23"/>
          <w:lang w:val="en-US" w:eastAsia="zh-CN"/>
        </w:rPr>
        <w:t>如遇明显低于市场价的情况，经评标委员会审议可以予以废标处理。中标人承担该项目评标费用，评标费标准为200元/人/半天。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right="0" w:firstLine="462" w:firstLineChars="200"/>
        <w:jc w:val="both"/>
        <w:textAlignment w:val="auto"/>
        <w:rPr>
          <w:rFonts w:hint="eastAsia" w:ascii="宋体" w:hAnsi="宋体"/>
          <w:b/>
          <w:kern w:val="0"/>
          <w:sz w:val="23"/>
          <w:szCs w:val="23"/>
          <w:lang w:val="en-US" w:eastAsia="zh-CN"/>
        </w:rPr>
      </w:pPr>
      <w:r>
        <w:rPr>
          <w:rFonts w:hint="eastAsia"/>
          <w:b/>
          <w:kern w:val="0"/>
          <w:sz w:val="23"/>
          <w:szCs w:val="23"/>
          <w:lang w:val="en-US" w:eastAsia="zh-CN"/>
        </w:rPr>
        <w:t>8、</w:t>
      </w:r>
      <w:r>
        <w:rPr>
          <w:rFonts w:hint="eastAsia" w:ascii="宋体" w:hAnsi="宋体"/>
          <w:b/>
          <w:kern w:val="0"/>
          <w:sz w:val="23"/>
          <w:szCs w:val="23"/>
          <w:lang w:val="en-US" w:eastAsia="zh-CN"/>
        </w:rPr>
        <w:t>支付方式：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460" w:firstLineChars="200"/>
        <w:jc w:val="both"/>
        <w:textAlignment w:val="auto"/>
        <w:rPr>
          <w:rFonts w:hint="eastAsia" w:ascii="宋体" w:hAnsi="宋体" w:eastAsia="宋体" w:cs="Times New Roman"/>
          <w:b w:val="0"/>
          <w:bCs/>
          <w:kern w:val="0"/>
          <w:sz w:val="23"/>
          <w:szCs w:val="23"/>
          <w:lang w:val="en-US" w:eastAsia="zh-CN" w:bidi="ar-SA"/>
        </w:rPr>
      </w:pPr>
      <w:r>
        <w:rPr>
          <w:rFonts w:hint="eastAsia" w:ascii="宋体" w:hAnsi="宋体" w:eastAsia="宋体" w:cs="Times New Roman"/>
          <w:b w:val="0"/>
          <w:bCs/>
          <w:kern w:val="0"/>
          <w:sz w:val="23"/>
          <w:szCs w:val="23"/>
          <w:lang w:val="en-US" w:eastAsia="zh-CN" w:bidi="ar-SA"/>
        </w:rPr>
        <w:t>完成视频制作且经甲方签字确认后，支付合同金额的50%，完成南通全市推送约</w:t>
      </w:r>
      <w:r>
        <w:rPr>
          <w:rFonts w:hint="default" w:ascii="宋体" w:hAnsi="宋体" w:eastAsia="宋体" w:cs="Times New Roman"/>
          <w:b w:val="0"/>
          <w:bCs/>
          <w:kern w:val="0"/>
          <w:sz w:val="23"/>
          <w:szCs w:val="23"/>
          <w:lang w:val="en-US" w:eastAsia="zh-CN" w:bidi="ar-SA"/>
        </w:rPr>
        <w:t>200</w:t>
      </w:r>
      <w:r>
        <w:rPr>
          <w:rFonts w:hint="eastAsia" w:ascii="宋体" w:hAnsi="宋体" w:eastAsia="宋体" w:cs="Times New Roman"/>
          <w:b w:val="0"/>
          <w:bCs/>
          <w:kern w:val="0"/>
          <w:sz w:val="23"/>
          <w:szCs w:val="23"/>
          <w:lang w:val="en-US" w:eastAsia="zh-CN" w:bidi="ar-SA"/>
        </w:rPr>
        <w:t>万人次，集中曝光推广周期</w:t>
      </w:r>
      <w:r>
        <w:rPr>
          <w:rFonts w:hint="default" w:ascii="宋体" w:hAnsi="宋体" w:eastAsia="宋体" w:cs="Times New Roman"/>
          <w:b w:val="0"/>
          <w:bCs/>
          <w:kern w:val="0"/>
          <w:sz w:val="23"/>
          <w:szCs w:val="23"/>
          <w:lang w:val="en-US" w:eastAsia="zh-CN" w:bidi="ar-SA"/>
        </w:rPr>
        <w:t>4</w:t>
      </w:r>
      <w:r>
        <w:rPr>
          <w:rFonts w:hint="eastAsia" w:ascii="宋体" w:hAnsi="宋体" w:eastAsia="宋体" w:cs="Times New Roman"/>
          <w:b w:val="0"/>
          <w:bCs/>
          <w:kern w:val="0"/>
          <w:sz w:val="23"/>
          <w:szCs w:val="23"/>
          <w:lang w:val="en-US" w:eastAsia="zh-CN" w:bidi="ar-SA"/>
        </w:rPr>
        <w:t>天后，经甲方签字确认后5个工作日内一次性支付全部款项。支付款项前，乙方应提供符合甲方要求的6%增值税专用发票。</w:t>
      </w:r>
    </w:p>
    <w:p>
      <w:pPr>
        <w:widowControl/>
        <w:numPr>
          <w:ilvl w:val="0"/>
          <w:numId w:val="0"/>
        </w:numPr>
        <w:spacing w:line="440" w:lineRule="exact"/>
        <w:ind w:leftChars="200"/>
        <w:rPr>
          <w:rFonts w:hint="default" w:ascii="宋体" w:hAnsi="宋体"/>
          <w:b/>
          <w:kern w:val="0"/>
          <w:sz w:val="23"/>
          <w:szCs w:val="23"/>
          <w:lang w:val="en-US" w:eastAsia="zh-CN"/>
        </w:rPr>
      </w:pPr>
    </w:p>
    <w:p>
      <w:pPr>
        <w:widowControl/>
        <w:numPr>
          <w:ilvl w:val="0"/>
          <w:numId w:val="0"/>
        </w:numPr>
        <w:spacing w:line="440" w:lineRule="exact"/>
        <w:ind w:leftChars="200"/>
        <w:rPr>
          <w:rFonts w:hint="default" w:ascii="宋体" w:hAnsi="宋体"/>
          <w:b/>
          <w:kern w:val="0"/>
          <w:sz w:val="23"/>
          <w:szCs w:val="23"/>
          <w:lang w:val="en-US" w:eastAsia="zh-CN"/>
        </w:rPr>
      </w:pPr>
      <w:r>
        <w:rPr>
          <w:rFonts w:hint="eastAsia" w:ascii="宋体" w:hAnsi="宋体"/>
          <w:b/>
          <w:kern w:val="0"/>
          <w:sz w:val="23"/>
          <w:szCs w:val="23"/>
          <w:lang w:val="en-US" w:eastAsia="zh-CN"/>
        </w:rPr>
        <w:t>9、现场踏勘：</w:t>
      </w:r>
      <w:r>
        <w:rPr>
          <w:rFonts w:hint="eastAsia" w:ascii="宋体" w:hAnsi="宋体"/>
          <w:b w:val="0"/>
          <w:bCs/>
          <w:kern w:val="0"/>
          <w:sz w:val="23"/>
          <w:szCs w:val="23"/>
          <w:lang w:val="en-US" w:eastAsia="zh-CN"/>
        </w:rPr>
        <w:t>投标人应进行现场充分踏勘，根据现场情况估算工作量，一经投保后，不得以任何理由增加费用。现场踏勘原则上由投标人自行前往，如遇特殊情况可电话咨询沟通。</w:t>
      </w:r>
    </w:p>
    <w:p>
      <w:pPr>
        <w:widowControl/>
        <w:spacing w:line="440" w:lineRule="exact"/>
        <w:ind w:firstLine="465"/>
        <w:rPr>
          <w:rFonts w:ascii="宋体" w:hAnsi="宋体"/>
          <w:b/>
          <w:kern w:val="0"/>
          <w:sz w:val="23"/>
          <w:szCs w:val="23"/>
        </w:rPr>
      </w:pPr>
      <w:r>
        <w:rPr>
          <w:rFonts w:hint="eastAsia" w:ascii="宋体" w:hAnsi="宋体"/>
          <w:b/>
          <w:kern w:val="0"/>
          <w:sz w:val="23"/>
          <w:szCs w:val="23"/>
          <w:lang w:val="en-US" w:eastAsia="zh-CN"/>
        </w:rPr>
        <w:t>10</w:t>
      </w:r>
      <w:r>
        <w:rPr>
          <w:rFonts w:hint="eastAsia" w:ascii="宋体" w:hAnsi="宋体"/>
          <w:b/>
          <w:kern w:val="0"/>
          <w:sz w:val="23"/>
          <w:szCs w:val="23"/>
        </w:rPr>
        <w:t>、联系方式：</w:t>
      </w:r>
    </w:p>
    <w:p>
      <w:pPr>
        <w:widowControl/>
        <w:spacing w:line="440" w:lineRule="exact"/>
        <w:ind w:firstLine="465"/>
        <w:rPr>
          <w:rFonts w:ascii="宋体" w:hAnsi="宋体"/>
          <w:sz w:val="23"/>
          <w:szCs w:val="23"/>
        </w:rPr>
      </w:pPr>
      <w:r>
        <w:rPr>
          <w:rFonts w:hint="eastAsia" w:ascii="宋体" w:hAnsi="宋体"/>
          <w:sz w:val="23"/>
          <w:szCs w:val="23"/>
        </w:rPr>
        <w:t>招标单位名称：南通沪蔬通农业发展有限公司</w:t>
      </w:r>
    </w:p>
    <w:p>
      <w:pPr>
        <w:widowControl/>
        <w:spacing w:line="440" w:lineRule="exact"/>
        <w:ind w:firstLine="465"/>
        <w:rPr>
          <w:rFonts w:ascii="宋体" w:hAnsi="宋体"/>
          <w:sz w:val="23"/>
          <w:szCs w:val="23"/>
        </w:rPr>
      </w:pPr>
      <w:r>
        <w:rPr>
          <w:rFonts w:hint="eastAsia" w:ascii="宋体" w:hAnsi="宋体"/>
          <w:sz w:val="23"/>
          <w:szCs w:val="23"/>
        </w:rPr>
        <w:t>地址：南通沪蔬通农业发展有限公司3楼会议室</w:t>
      </w:r>
    </w:p>
    <w:p>
      <w:pPr>
        <w:widowControl/>
        <w:spacing w:line="440" w:lineRule="exact"/>
        <w:ind w:firstLine="465"/>
        <w:rPr>
          <w:rFonts w:ascii="宋体" w:hAnsi="宋体"/>
          <w:sz w:val="23"/>
          <w:szCs w:val="23"/>
        </w:rPr>
      </w:pPr>
      <w:r>
        <w:rPr>
          <w:rFonts w:hint="eastAsia" w:ascii="宋体" w:hAnsi="宋体"/>
          <w:sz w:val="23"/>
          <w:szCs w:val="23"/>
        </w:rPr>
        <w:t>联系人：</w:t>
      </w:r>
      <w:r>
        <w:rPr>
          <w:rFonts w:hint="eastAsia" w:ascii="宋体" w:hAnsi="宋体"/>
          <w:sz w:val="23"/>
          <w:szCs w:val="23"/>
          <w:lang w:val="en-US" w:eastAsia="zh-CN"/>
        </w:rPr>
        <w:t>李</w:t>
      </w:r>
      <w:r>
        <w:rPr>
          <w:rFonts w:hint="eastAsia" w:ascii="宋体" w:hAnsi="宋体"/>
          <w:sz w:val="23"/>
          <w:szCs w:val="23"/>
        </w:rPr>
        <w:t>先生</w:t>
      </w:r>
    </w:p>
    <w:p>
      <w:pPr>
        <w:widowControl/>
        <w:spacing w:line="440" w:lineRule="exact"/>
        <w:ind w:firstLine="465"/>
        <w:rPr>
          <w:rFonts w:hint="default" w:ascii="宋体" w:hAnsi="宋体" w:eastAsia="宋体"/>
          <w:sz w:val="23"/>
          <w:szCs w:val="23"/>
          <w:lang w:val="en-US" w:eastAsia="zh-CN"/>
        </w:rPr>
      </w:pPr>
      <w:r>
        <w:rPr>
          <w:rFonts w:hint="eastAsia" w:ascii="宋体" w:hAnsi="宋体"/>
          <w:sz w:val="23"/>
          <w:szCs w:val="23"/>
        </w:rPr>
        <w:t>电话：1</w:t>
      </w:r>
      <w:r>
        <w:rPr>
          <w:rFonts w:hint="eastAsia" w:ascii="宋体" w:hAnsi="宋体"/>
          <w:sz w:val="23"/>
          <w:szCs w:val="23"/>
          <w:lang w:val="en-US" w:eastAsia="zh-CN"/>
        </w:rPr>
        <w:t>8651306649</w:t>
      </w:r>
    </w:p>
    <w:p>
      <w:pPr>
        <w:widowControl/>
        <w:spacing w:line="440" w:lineRule="exact"/>
        <w:ind w:firstLine="465"/>
        <w:jc w:val="right"/>
        <w:rPr>
          <w:rFonts w:ascii="宋体" w:hAnsi="宋体"/>
          <w:sz w:val="23"/>
          <w:szCs w:val="23"/>
        </w:rPr>
      </w:pPr>
      <w:r>
        <w:rPr>
          <w:rFonts w:hint="eastAsia" w:ascii="宋体" w:hAnsi="宋体"/>
          <w:sz w:val="23"/>
          <w:szCs w:val="23"/>
        </w:rPr>
        <w:t>南通沪蔬通农业发展有限公司</w:t>
      </w:r>
    </w:p>
    <w:p>
      <w:pPr>
        <w:widowControl/>
        <w:spacing w:line="440" w:lineRule="exact"/>
        <w:ind w:firstLine="465"/>
        <w:jc w:val="center"/>
        <w:rPr>
          <w:rFonts w:ascii="宋体" w:hAnsi="宋体"/>
          <w:sz w:val="23"/>
          <w:szCs w:val="23"/>
        </w:rPr>
      </w:pPr>
      <w:r>
        <w:rPr>
          <w:rFonts w:hint="eastAsia" w:ascii="宋体" w:hAnsi="宋体"/>
          <w:sz w:val="23"/>
          <w:szCs w:val="23"/>
        </w:rPr>
        <w:t xml:space="preserve">                                             2023年</w:t>
      </w:r>
      <w:r>
        <w:rPr>
          <w:rFonts w:hint="eastAsia" w:ascii="宋体" w:hAnsi="宋体"/>
          <w:sz w:val="23"/>
          <w:szCs w:val="23"/>
          <w:lang w:val="en-US" w:eastAsia="zh-CN"/>
        </w:rPr>
        <w:t>7</w:t>
      </w:r>
      <w:r>
        <w:rPr>
          <w:rFonts w:hint="eastAsia" w:ascii="宋体" w:hAnsi="宋体"/>
          <w:sz w:val="23"/>
          <w:szCs w:val="23"/>
        </w:rPr>
        <w:t>月</w:t>
      </w:r>
      <w:r>
        <w:rPr>
          <w:rFonts w:hint="eastAsia" w:ascii="宋体" w:hAnsi="宋体"/>
          <w:sz w:val="23"/>
          <w:szCs w:val="23"/>
          <w:lang w:val="en-US" w:eastAsia="zh-CN"/>
        </w:rPr>
        <w:t>21</w:t>
      </w:r>
      <w:bookmarkStart w:id="0" w:name="_GoBack"/>
      <w:bookmarkEnd w:id="0"/>
      <w:r>
        <w:rPr>
          <w:rFonts w:hint="eastAsia" w:ascii="宋体" w:hAnsi="宋体"/>
          <w:sz w:val="23"/>
          <w:szCs w:val="23"/>
        </w:rPr>
        <w:t>日</w:t>
      </w:r>
    </w:p>
    <w:p>
      <w:pPr>
        <w:widowControl/>
        <w:spacing w:line="440" w:lineRule="exact"/>
        <w:ind w:firstLine="465"/>
        <w:jc w:val="left"/>
        <w:rPr>
          <w:rFonts w:eastAsia="仿宋_GB2312"/>
          <w:b/>
          <w:sz w:val="28"/>
          <w:szCs w:val="28"/>
        </w:rPr>
      </w:pPr>
      <w:r>
        <w:rPr>
          <w:rFonts w:eastAsia="仿宋_GB2312"/>
          <w:b/>
          <w:sz w:val="28"/>
          <w:szCs w:val="28"/>
        </w:rPr>
        <w:br w:type="page"/>
      </w:r>
    </w:p>
    <w:p>
      <w:pPr>
        <w:snapToGrid w:val="0"/>
        <w:spacing w:line="520" w:lineRule="exact"/>
        <w:jc w:val="center"/>
        <w:rPr>
          <w:rFonts w:eastAsia="仿宋_GB2312"/>
          <w:b/>
          <w:sz w:val="28"/>
          <w:szCs w:val="28"/>
        </w:rPr>
      </w:pPr>
    </w:p>
    <w:p>
      <w:pPr>
        <w:snapToGrid w:val="0"/>
        <w:spacing w:line="520" w:lineRule="exact"/>
        <w:jc w:val="center"/>
        <w:rPr>
          <w:rFonts w:ascii="仿宋_GB2312" w:hAnsi="宋体" w:eastAsia="仿宋_GB2312"/>
          <w:b/>
          <w:bCs/>
          <w:sz w:val="28"/>
          <w:szCs w:val="28"/>
        </w:rPr>
      </w:pPr>
      <w:r>
        <w:rPr>
          <w:rFonts w:hint="eastAsia" w:eastAsia="仿宋_GB2312"/>
          <w:b/>
          <w:sz w:val="28"/>
          <w:szCs w:val="28"/>
        </w:rPr>
        <w:t>一</w:t>
      </w:r>
      <w:r>
        <w:rPr>
          <w:rFonts w:hint="eastAsia" w:ascii="仿宋_GB2312" w:hAnsi="宋体" w:eastAsia="仿宋_GB2312"/>
          <w:b/>
          <w:sz w:val="28"/>
          <w:szCs w:val="28"/>
        </w:rPr>
        <w:t>、</w:t>
      </w:r>
      <w:r>
        <w:rPr>
          <w:rFonts w:hint="eastAsia" w:ascii="仿宋_GB2312" w:hAnsi="宋体" w:eastAsia="仿宋_GB2312"/>
          <w:b/>
          <w:bCs/>
          <w:sz w:val="28"/>
          <w:szCs w:val="28"/>
        </w:rPr>
        <w:t>询价响应投标函</w:t>
      </w:r>
    </w:p>
    <w:p>
      <w:pPr>
        <w:pStyle w:val="6"/>
      </w:pPr>
    </w:p>
    <w:p>
      <w:pPr>
        <w:pStyle w:val="5"/>
        <w:spacing w:line="360" w:lineRule="auto"/>
        <w:ind w:firstLine="0"/>
        <w:rPr>
          <w:rFonts w:ascii="仿宋_GB2312" w:hAnsi="宋体" w:eastAsia="仿宋_GB2312"/>
          <w:sz w:val="28"/>
          <w:szCs w:val="28"/>
        </w:rPr>
      </w:pPr>
      <w:r>
        <w:rPr>
          <w:rFonts w:hint="eastAsia" w:ascii="仿宋_GB2312" w:hAnsi="宋体" w:eastAsia="仿宋_GB2312"/>
          <w:sz w:val="28"/>
          <w:szCs w:val="28"/>
          <w:u w:val="single"/>
          <w:lang w:val="en-US" w:eastAsia="zh-CN"/>
        </w:rPr>
        <w:t>南通沪蔬通农业发展有限公司</w:t>
      </w:r>
      <w:r>
        <w:rPr>
          <w:rFonts w:hint="eastAsia" w:ascii="仿宋_GB2312" w:hAnsi="宋体" w:eastAsia="仿宋_GB2312"/>
          <w:sz w:val="28"/>
          <w:szCs w:val="28"/>
        </w:rPr>
        <w:t>：</w:t>
      </w:r>
    </w:p>
    <w:p>
      <w:pPr>
        <w:pStyle w:val="5"/>
        <w:numPr>
          <w:ilvl w:val="0"/>
          <w:numId w:val="2"/>
        </w:num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根据已收到的项目的询价函，我单位将根据本项目询价函的规定，经研究询价函后，愿以</w:t>
      </w:r>
      <w:r>
        <w:rPr>
          <w:rFonts w:hint="eastAsia" w:ascii="仿宋_GB2312" w:hAnsi="宋体" w:eastAsia="仿宋_GB2312"/>
          <w:spacing w:val="-6"/>
          <w:sz w:val="28"/>
          <w:szCs w:val="28"/>
        </w:rPr>
        <w:t>人民币（大写）元</w:t>
      </w:r>
      <w:r>
        <w:rPr>
          <w:rFonts w:ascii="仿宋_GB2312" w:hAnsi="宋体" w:eastAsia="仿宋_GB2312"/>
          <w:sz w:val="28"/>
          <w:szCs w:val="28"/>
        </w:rPr>
        <w:t>[</w:t>
      </w:r>
      <w:r>
        <w:rPr>
          <w:rFonts w:ascii="宋体"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小写</w:t>
      </w:r>
      <w:r>
        <w:rPr>
          <w:rFonts w:ascii="仿宋_GB2312" w:hAnsi="宋体" w:eastAsia="仿宋_GB2312"/>
          <w:sz w:val="28"/>
          <w:szCs w:val="28"/>
        </w:rPr>
        <w:t>)</w:t>
      </w:r>
      <w:r>
        <w:rPr>
          <w:rFonts w:hint="eastAsia" w:ascii="仿宋_GB2312" w:hAnsi="宋体" w:eastAsia="仿宋_GB2312"/>
          <w:sz w:val="28"/>
          <w:szCs w:val="28"/>
          <w:u w:val="single"/>
        </w:rPr>
        <w:t>　　　</w:t>
      </w:r>
      <w:r>
        <w:rPr>
          <w:rFonts w:hint="eastAsia" w:ascii="仿宋_GB2312" w:hAnsi="宋体" w:eastAsia="仿宋_GB2312"/>
          <w:sz w:val="28"/>
          <w:szCs w:val="28"/>
        </w:rPr>
        <w:t>元］的总价，按询价函的要求承包本次招标范围内的全部工作。</w:t>
      </w:r>
    </w:p>
    <w:p>
      <w:pPr>
        <w:pStyle w:val="5"/>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二、贵单位的询价函和本文件将构成对贵方和我方都有约束力的合同文件。</w:t>
      </w:r>
    </w:p>
    <w:p>
      <w:pPr>
        <w:pStyle w:val="5"/>
        <w:spacing w:line="360" w:lineRule="auto"/>
        <w:ind w:firstLine="0"/>
        <w:rPr>
          <w:rFonts w:ascii="仿宋_GB2312" w:hAnsi="宋体" w:eastAsia="仿宋_GB2312"/>
          <w:sz w:val="28"/>
          <w:szCs w:val="28"/>
        </w:rPr>
      </w:pPr>
    </w:p>
    <w:p>
      <w:pPr>
        <w:pStyle w:val="5"/>
        <w:spacing w:line="360" w:lineRule="auto"/>
        <w:ind w:firstLine="0"/>
        <w:rPr>
          <w:rFonts w:ascii="仿宋_GB2312" w:hAnsi="宋体" w:eastAsia="仿宋_GB2312"/>
          <w:sz w:val="28"/>
          <w:szCs w:val="28"/>
          <w:u w:val="single"/>
        </w:rPr>
      </w:pPr>
      <w:r>
        <w:rPr>
          <w:rFonts w:hint="eastAsia" w:ascii="仿宋_GB2312" w:hAnsi="宋体" w:eastAsia="仿宋_GB2312"/>
          <w:sz w:val="28"/>
          <w:szCs w:val="28"/>
        </w:rPr>
        <w:t>投标人</w:t>
      </w:r>
      <w:r>
        <w:rPr>
          <w:rFonts w:ascii="仿宋_GB2312" w:hAnsi="宋体" w:eastAsia="仿宋_GB2312"/>
          <w:sz w:val="28"/>
          <w:szCs w:val="28"/>
        </w:rPr>
        <w:t>(</w:t>
      </w:r>
      <w:r>
        <w:rPr>
          <w:rFonts w:hint="eastAsia" w:ascii="仿宋_GB2312" w:hAnsi="宋体" w:eastAsia="仿宋_GB2312"/>
          <w:sz w:val="28"/>
          <w:szCs w:val="28"/>
        </w:rPr>
        <w:t>盖法人章</w:t>
      </w:r>
      <w:r>
        <w:rPr>
          <w:rFonts w:ascii="仿宋_GB2312" w:hAnsi="宋体" w:eastAsia="仿宋_GB2312"/>
          <w:sz w:val="28"/>
          <w:szCs w:val="28"/>
        </w:rPr>
        <w:t>)</w:t>
      </w:r>
      <w:r>
        <w:rPr>
          <w:rFonts w:hint="eastAsia" w:ascii="仿宋_GB2312" w:hAnsi="宋体" w:eastAsia="仿宋_GB2312"/>
          <w:sz w:val="28"/>
          <w:szCs w:val="28"/>
        </w:rPr>
        <w:t>：</w:t>
      </w:r>
    </w:p>
    <w:p>
      <w:pPr>
        <w:pStyle w:val="5"/>
        <w:spacing w:line="360" w:lineRule="auto"/>
        <w:ind w:firstLine="0"/>
        <w:rPr>
          <w:rFonts w:ascii="仿宋_GB2312" w:hAnsi="宋体" w:eastAsia="仿宋_GB2312"/>
          <w:sz w:val="28"/>
          <w:szCs w:val="28"/>
        </w:rPr>
      </w:pPr>
      <w:r>
        <w:rPr>
          <w:rFonts w:hint="eastAsia" w:ascii="仿宋_GB2312" w:hAnsi="宋体" w:eastAsia="仿宋_GB2312"/>
          <w:sz w:val="28"/>
          <w:szCs w:val="28"/>
        </w:rPr>
        <w:t>法定代表人或其委托代理人</w:t>
      </w:r>
      <w:r>
        <w:rPr>
          <w:rFonts w:ascii="仿宋_GB2312" w:hAnsi="宋体" w:eastAsia="仿宋_GB2312"/>
          <w:sz w:val="28"/>
          <w:szCs w:val="28"/>
        </w:rPr>
        <w:t>(</w:t>
      </w:r>
      <w:r>
        <w:rPr>
          <w:rFonts w:hint="eastAsia" w:ascii="仿宋_GB2312" w:hAnsi="宋体" w:eastAsia="仿宋_GB2312"/>
          <w:sz w:val="28"/>
          <w:szCs w:val="28"/>
        </w:rPr>
        <w:t>签字或盖章</w:t>
      </w:r>
      <w:r>
        <w:rPr>
          <w:rFonts w:ascii="仿宋_GB2312" w:hAnsi="宋体" w:eastAsia="仿宋_GB2312"/>
          <w:sz w:val="28"/>
          <w:szCs w:val="28"/>
        </w:rPr>
        <w:t>)</w:t>
      </w:r>
      <w:r>
        <w:rPr>
          <w:rFonts w:hint="eastAsia" w:ascii="仿宋_GB2312" w:hAnsi="宋体" w:eastAsia="仿宋_GB2312"/>
          <w:sz w:val="28"/>
          <w:szCs w:val="28"/>
        </w:rPr>
        <w:t>：</w:t>
      </w:r>
    </w:p>
    <w:p>
      <w:pPr>
        <w:spacing w:line="400" w:lineRule="exact"/>
        <w:rPr>
          <w:rFonts w:ascii="仿宋_GB2312" w:hAnsi="宋体" w:eastAsia="仿宋_GB2312"/>
          <w:sz w:val="28"/>
          <w:szCs w:val="28"/>
        </w:rPr>
      </w:pPr>
      <w:r>
        <w:rPr>
          <w:rFonts w:hint="eastAsia" w:ascii="仿宋_GB2312" w:hAnsi="宋体" w:eastAsia="仿宋_GB2312"/>
          <w:sz w:val="28"/>
          <w:szCs w:val="28"/>
        </w:rPr>
        <w:t>日期：年月日</w:t>
      </w: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beforeLines="50" w:afterLines="50"/>
        <w:jc w:val="center"/>
        <w:rPr>
          <w:rFonts w:eastAsia="黑体"/>
          <w:sz w:val="28"/>
          <w:szCs w:val="28"/>
        </w:rPr>
      </w:pPr>
    </w:p>
    <w:p>
      <w:pPr>
        <w:spacing w:beforeLines="50" w:afterLines="50"/>
        <w:jc w:val="center"/>
        <w:rPr>
          <w:rFonts w:eastAsia="黑体"/>
          <w:sz w:val="28"/>
          <w:szCs w:val="28"/>
        </w:rPr>
      </w:pPr>
      <w:r>
        <w:rPr>
          <w:rFonts w:eastAsia="黑体"/>
          <w:sz w:val="28"/>
          <w:szCs w:val="28"/>
        </w:rPr>
        <w:t>授权委托书或法定代表人身份证明</w:t>
      </w:r>
    </w:p>
    <w:p>
      <w:pPr>
        <w:topLinePunct/>
        <w:spacing w:beforeLines="50" w:afterLines="50"/>
        <w:jc w:val="center"/>
        <w:rPr>
          <w:rFonts w:eastAsia="黑体"/>
          <w:sz w:val="28"/>
          <w:szCs w:val="28"/>
        </w:rPr>
      </w:pPr>
      <w:r>
        <w:rPr>
          <w:rFonts w:eastAsia="黑体"/>
          <w:sz w:val="28"/>
          <w:szCs w:val="28"/>
        </w:rPr>
        <w:t>（一）授权委托书</w:t>
      </w:r>
    </w:p>
    <w:p>
      <w:pPr>
        <w:topLinePunct/>
        <w:spacing w:line="360" w:lineRule="auto"/>
        <w:ind w:firstLine="480" w:firstLineChars="200"/>
        <w:rPr>
          <w:sz w:val="24"/>
          <w:u w:val="single"/>
        </w:rPr>
      </w:pPr>
      <w:r>
        <w:rPr>
          <w:sz w:val="24"/>
        </w:rPr>
        <w:t>本人（姓名）系（投标人名称）的法定代表人，现委托（姓名）为我方代理人。代理人根据授权，以我方名义签署、澄清确认、递交、撤回、修改</w:t>
      </w:r>
      <w:r>
        <w:rPr>
          <w:rFonts w:hint="eastAsia"/>
          <w:sz w:val="24"/>
          <w:u w:val="single"/>
        </w:rPr>
        <w:t xml:space="preserve">       项目</w:t>
      </w:r>
      <w:r>
        <w:rPr>
          <w:sz w:val="24"/>
        </w:rPr>
        <w:t>投标文件、签订合同和处理有关事宜，其法律后果由我方承担。</w:t>
      </w:r>
    </w:p>
    <w:p>
      <w:pPr>
        <w:spacing w:line="360" w:lineRule="auto"/>
        <w:rPr>
          <w:sz w:val="24"/>
        </w:rPr>
      </w:pPr>
      <w:r>
        <w:rPr>
          <w:sz w:val="24"/>
        </w:rPr>
        <w:t xml:space="preserve">    委托期限：自本委托书签署之日起至投标有效期期满。</w:t>
      </w:r>
    </w:p>
    <w:p>
      <w:pPr>
        <w:spacing w:line="360" w:lineRule="auto"/>
        <w:ind w:firstLine="480" w:firstLineChars="200"/>
        <w:rPr>
          <w:sz w:val="24"/>
        </w:rPr>
      </w:pPr>
      <w:r>
        <w:rPr>
          <w:sz w:val="24"/>
        </w:rPr>
        <w:t>代理人无转委托权。</w:t>
      </w:r>
    </w:p>
    <w:p>
      <w:pPr>
        <w:spacing w:line="360" w:lineRule="auto"/>
        <w:ind w:firstLine="240" w:firstLineChars="100"/>
        <w:rPr>
          <w:sz w:val="24"/>
        </w:rPr>
      </w:pPr>
      <w:r>
        <w:rPr>
          <w:sz w:val="24"/>
        </w:rPr>
        <w:t>附：</w:t>
      </w:r>
      <w:r>
        <w:rPr>
          <w:b/>
          <w:sz w:val="24"/>
        </w:rPr>
        <w:t>法定代表人身份证复印件或扫描件及委托代理人身份证复印件或扫描件。</w:t>
      </w:r>
    </w:p>
    <w:p>
      <w:pPr>
        <w:spacing w:line="360" w:lineRule="auto"/>
        <w:ind w:firstLine="480" w:firstLineChars="200"/>
        <w:rPr>
          <w:sz w:val="24"/>
        </w:rPr>
      </w:pPr>
    </w:p>
    <w:p>
      <w:pPr>
        <w:spacing w:line="360" w:lineRule="auto"/>
        <w:rPr>
          <w:sz w:val="24"/>
        </w:rPr>
      </w:pPr>
    </w:p>
    <w:p>
      <w:pPr>
        <w:spacing w:line="360" w:lineRule="auto"/>
        <w:jc w:val="right"/>
        <w:rPr>
          <w:sz w:val="24"/>
        </w:rPr>
      </w:pPr>
      <w:r>
        <w:rPr>
          <w:sz w:val="24"/>
        </w:rPr>
        <w:t>投标人：（盖单位章）</w:t>
      </w:r>
    </w:p>
    <w:p>
      <w:pPr>
        <w:spacing w:line="360" w:lineRule="auto"/>
        <w:jc w:val="right"/>
        <w:rPr>
          <w:sz w:val="24"/>
        </w:rPr>
      </w:pPr>
      <w:r>
        <w:rPr>
          <w:sz w:val="24"/>
        </w:rPr>
        <w:t>法定代表人：（签字）</w:t>
      </w:r>
    </w:p>
    <w:p>
      <w:pPr>
        <w:spacing w:line="360" w:lineRule="auto"/>
        <w:ind w:right="840" w:firstLine="3360" w:firstLineChars="1400"/>
        <w:rPr>
          <w:sz w:val="24"/>
        </w:rPr>
      </w:pPr>
      <w:r>
        <w:rPr>
          <w:sz w:val="24"/>
        </w:rPr>
        <w:t>身份证号码：</w:t>
      </w:r>
    </w:p>
    <w:p>
      <w:pPr>
        <w:spacing w:line="360" w:lineRule="auto"/>
        <w:jc w:val="right"/>
        <w:rPr>
          <w:sz w:val="24"/>
        </w:rPr>
      </w:pPr>
      <w:r>
        <w:rPr>
          <w:sz w:val="24"/>
        </w:rPr>
        <w:t xml:space="preserve">委托代理人：（签字） </w:t>
      </w:r>
    </w:p>
    <w:p>
      <w:pPr>
        <w:spacing w:line="360" w:lineRule="auto"/>
        <w:ind w:right="840"/>
        <w:jc w:val="center"/>
        <w:rPr>
          <w:sz w:val="24"/>
          <w:u w:val="single"/>
        </w:rPr>
      </w:pPr>
      <w:r>
        <w:rPr>
          <w:sz w:val="24"/>
        </w:rPr>
        <w:t xml:space="preserve">         身份证号码：</w:t>
      </w:r>
    </w:p>
    <w:p>
      <w:pPr>
        <w:spacing w:line="360" w:lineRule="auto"/>
        <w:ind w:right="630" w:firstLine="2640" w:firstLineChars="1100"/>
        <w:jc w:val="right"/>
        <w:rPr>
          <w:rFonts w:eastAsia="黑体"/>
          <w:sz w:val="24"/>
        </w:rPr>
      </w:pPr>
      <w:r>
        <w:rPr>
          <w:sz w:val="24"/>
        </w:rPr>
        <w:t>年月日</w:t>
      </w:r>
    </w:p>
    <w:p>
      <w:pPr>
        <w:spacing w:line="440" w:lineRule="exact"/>
        <w:rPr>
          <w:rFonts w:eastAsia="黑体"/>
          <w:sz w:val="20"/>
        </w:rPr>
      </w:pPr>
    </w:p>
    <w:p>
      <w:pPr>
        <w:spacing w:line="400" w:lineRule="exact"/>
        <w:rPr>
          <w:rFonts w:eastAsia="黑体"/>
          <w:sz w:val="20"/>
        </w:rPr>
      </w:pPr>
    </w:p>
    <w:p>
      <w:pPr>
        <w:spacing w:line="400" w:lineRule="exact"/>
        <w:rPr>
          <w:rFonts w:eastAsia="黑体"/>
          <w:sz w:val="20"/>
        </w:rPr>
      </w:pPr>
    </w:p>
    <w:p>
      <w:pPr>
        <w:spacing w:beforeLines="50" w:afterLines="50"/>
        <w:jc w:val="left"/>
        <w:rPr>
          <w:b/>
          <w:bCs/>
          <w:sz w:val="24"/>
        </w:rPr>
      </w:pPr>
      <w:r>
        <w:rPr>
          <w:b/>
          <w:bCs/>
          <w:sz w:val="24"/>
        </w:rPr>
        <w:t>注： 1、法定代表人和委托代理人必须在授权委托书上亲笔签名，不得使用印章、签名章或其他电子制版签名代替；</w:t>
      </w:r>
    </w:p>
    <w:p>
      <w:pPr>
        <w:spacing w:beforeLines="50" w:afterLines="50"/>
        <w:ind w:firstLine="482" w:firstLineChars="200"/>
        <w:jc w:val="left"/>
        <w:rPr>
          <w:b/>
          <w:bCs/>
          <w:sz w:val="24"/>
        </w:rPr>
      </w:pPr>
      <w:r>
        <w:rPr>
          <w:b/>
          <w:bCs/>
          <w:sz w:val="24"/>
        </w:rPr>
        <w:t>2、如果由投标人的法定代表人签署投标文件，则无须提交授权委托书。</w:t>
      </w:r>
    </w:p>
    <w:p>
      <w:pPr>
        <w:pStyle w:val="17"/>
        <w:topLinePunct/>
        <w:spacing w:line="400" w:lineRule="exact"/>
        <w:ind w:left="560" w:firstLine="0" w:firstLineChars="0"/>
        <w:rPr>
          <w:sz w:val="28"/>
          <w:szCs w:val="28"/>
        </w:rPr>
      </w:pPr>
      <w:r>
        <w:rPr>
          <w:sz w:val="27"/>
          <w:szCs w:val="27"/>
        </w:rPr>
        <w:br w:type="page"/>
      </w:r>
    </w:p>
    <w:p>
      <w:pPr>
        <w:topLinePunct/>
        <w:spacing w:beforeLines="50" w:afterLines="50"/>
        <w:jc w:val="center"/>
        <w:rPr>
          <w:rFonts w:eastAsia="黑体"/>
          <w:sz w:val="28"/>
          <w:szCs w:val="28"/>
        </w:rPr>
      </w:pPr>
      <w:r>
        <w:rPr>
          <w:rFonts w:eastAsia="黑体"/>
          <w:sz w:val="28"/>
          <w:szCs w:val="28"/>
        </w:rPr>
        <w:t>(二)法定代表人身份证明</w:t>
      </w:r>
    </w:p>
    <w:p>
      <w:pPr>
        <w:topLinePunct/>
        <w:rPr>
          <w:sz w:val="28"/>
          <w:szCs w:val="28"/>
        </w:rPr>
      </w:pPr>
    </w:p>
    <w:p>
      <w:pPr>
        <w:topLinePunct/>
        <w:rPr>
          <w:sz w:val="24"/>
        </w:rPr>
      </w:pPr>
    </w:p>
    <w:p>
      <w:pPr>
        <w:topLinePunct/>
        <w:rPr>
          <w:sz w:val="24"/>
          <w:u w:val="single"/>
        </w:rPr>
      </w:pPr>
      <w:r>
        <w:rPr>
          <w:sz w:val="24"/>
        </w:rPr>
        <w:t>投标人名称：</w:t>
      </w:r>
    </w:p>
    <w:p>
      <w:pPr>
        <w:topLinePunct/>
        <w:rPr>
          <w:sz w:val="24"/>
        </w:rPr>
      </w:pPr>
    </w:p>
    <w:p>
      <w:pPr>
        <w:topLinePunct/>
        <w:ind w:firstLine="480" w:firstLineChars="200"/>
        <w:rPr>
          <w:sz w:val="24"/>
          <w:u w:val="single"/>
        </w:rPr>
      </w:pPr>
      <w:r>
        <w:rPr>
          <w:sz w:val="24"/>
        </w:rPr>
        <w:t>姓名：</w:t>
      </w:r>
      <w:r>
        <w:rPr>
          <w:b/>
          <w:bCs/>
          <w:sz w:val="24"/>
          <w:u w:val="single"/>
        </w:rPr>
        <w:t xml:space="preserve">(法定代表人亲笔签名)     </w:t>
      </w:r>
      <w:r>
        <w:rPr>
          <w:sz w:val="24"/>
        </w:rPr>
        <w:t>性别：年龄：职务：</w:t>
      </w:r>
    </w:p>
    <w:p>
      <w:pPr>
        <w:topLinePunct/>
        <w:rPr>
          <w:sz w:val="24"/>
        </w:rPr>
      </w:pPr>
    </w:p>
    <w:p>
      <w:pPr>
        <w:topLinePunct/>
        <w:rPr>
          <w:sz w:val="24"/>
        </w:rPr>
      </w:pPr>
      <w:r>
        <w:rPr>
          <w:sz w:val="24"/>
        </w:rPr>
        <w:t>系</w:t>
      </w:r>
      <w:r>
        <w:rPr>
          <w:sz w:val="24"/>
          <w:u w:val="single"/>
        </w:rPr>
        <w:t xml:space="preserve">(投标人名称)        </w:t>
      </w:r>
      <w:r>
        <w:rPr>
          <w:sz w:val="24"/>
        </w:rPr>
        <w:t>的法定代表人。</w:t>
      </w:r>
    </w:p>
    <w:p>
      <w:pPr>
        <w:topLinePunct/>
        <w:rPr>
          <w:sz w:val="24"/>
        </w:rPr>
      </w:pPr>
    </w:p>
    <w:p>
      <w:pPr>
        <w:topLinePunct/>
        <w:rPr>
          <w:sz w:val="24"/>
        </w:rPr>
      </w:pPr>
      <w:r>
        <w:rPr>
          <w:sz w:val="24"/>
        </w:rPr>
        <w:t>特此证明。</w:t>
      </w:r>
    </w:p>
    <w:p>
      <w:pPr>
        <w:topLinePunct/>
        <w:rPr>
          <w:sz w:val="24"/>
        </w:rPr>
      </w:pPr>
    </w:p>
    <w:p>
      <w:pPr>
        <w:topLinePunct/>
        <w:rPr>
          <w:sz w:val="24"/>
        </w:rPr>
      </w:pPr>
      <w:r>
        <w:rPr>
          <w:sz w:val="24"/>
        </w:rPr>
        <w:t>附：</w:t>
      </w:r>
      <w:r>
        <w:rPr>
          <w:b/>
          <w:bCs/>
          <w:sz w:val="24"/>
        </w:rPr>
        <w:t>法定代表人身份证</w:t>
      </w:r>
      <w:r>
        <w:rPr>
          <w:b/>
          <w:sz w:val="24"/>
        </w:rPr>
        <w:t>复印件或扫描件</w:t>
      </w:r>
      <w:r>
        <w:rPr>
          <w:b/>
          <w:bCs/>
          <w:sz w:val="24"/>
        </w:rPr>
        <w:t>。</w:t>
      </w:r>
    </w:p>
    <w:p>
      <w:pPr>
        <w:topLinePunct/>
        <w:rPr>
          <w:sz w:val="24"/>
        </w:rPr>
      </w:pPr>
    </w:p>
    <w:p>
      <w:pPr>
        <w:topLinePunct/>
        <w:rPr>
          <w:sz w:val="24"/>
        </w:rPr>
      </w:pPr>
    </w:p>
    <w:p>
      <w:pPr>
        <w:wordWrap w:val="0"/>
        <w:topLinePunct/>
        <w:ind w:right="428"/>
        <w:jc w:val="right"/>
        <w:rPr>
          <w:sz w:val="24"/>
          <w:u w:val="single"/>
        </w:rPr>
      </w:pPr>
      <w:r>
        <w:rPr>
          <w:sz w:val="24"/>
        </w:rPr>
        <w:t>投标人：</w:t>
      </w:r>
      <w:r>
        <w:rPr>
          <w:sz w:val="24"/>
          <w:u w:val="single"/>
        </w:rPr>
        <w:t xml:space="preserve">(盖单位章)     </w:t>
      </w:r>
    </w:p>
    <w:p>
      <w:pPr>
        <w:topLinePunct/>
        <w:rPr>
          <w:sz w:val="24"/>
        </w:rPr>
      </w:pPr>
    </w:p>
    <w:p>
      <w:pPr>
        <w:wordWrap w:val="0"/>
        <w:topLinePunct/>
        <w:ind w:right="480"/>
        <w:jc w:val="right"/>
        <w:rPr>
          <w:sz w:val="24"/>
        </w:rPr>
      </w:pPr>
      <w:r>
        <w:rPr>
          <w:sz w:val="24"/>
        </w:rPr>
        <w:t>年月日</w:t>
      </w:r>
    </w:p>
    <w:p>
      <w:pPr>
        <w:topLinePunct/>
        <w:rPr>
          <w:sz w:val="24"/>
        </w:rPr>
      </w:pPr>
    </w:p>
    <w:p>
      <w:pPr>
        <w:topLinePunct/>
        <w:rPr>
          <w:sz w:val="24"/>
        </w:rPr>
      </w:pPr>
    </w:p>
    <w:p>
      <w:pPr>
        <w:topLinePunct/>
        <w:rPr>
          <w:sz w:val="24"/>
        </w:rPr>
      </w:pPr>
    </w:p>
    <w:p>
      <w:pP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rFonts w:eastAsia="黑体"/>
          <w:b/>
          <w:bCs/>
          <w:sz w:val="24"/>
        </w:rPr>
      </w:pPr>
    </w:p>
    <w:p>
      <w:pPr>
        <w:spacing w:beforeLines="50" w:afterLines="50"/>
        <w:jc w:val="center"/>
        <w:rPr>
          <w:rFonts w:eastAsia="黑体"/>
          <w:b/>
          <w:bCs/>
          <w:sz w:val="24"/>
        </w:rPr>
      </w:pPr>
    </w:p>
    <w:p>
      <w:pPr>
        <w:widowControl/>
        <w:jc w:val="left"/>
        <w:rPr>
          <w:b/>
          <w:bCs/>
          <w:sz w:val="24"/>
        </w:rPr>
      </w:pPr>
      <w:r>
        <w:rPr>
          <w:b/>
          <w:bCs/>
          <w:sz w:val="24"/>
        </w:rPr>
        <w:t>注：法定代表人的签字必须是亲笔签名，不得使用印章、签名章或其他电子制版签名代替。</w:t>
      </w:r>
    </w:p>
    <w:p>
      <w:pPr>
        <w:spacing w:line="400" w:lineRule="exact"/>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A3A69D"/>
    <w:multiLevelType w:val="singleLevel"/>
    <w:tmpl w:val="D8A3A69D"/>
    <w:lvl w:ilvl="0" w:tentative="0">
      <w:start w:val="5"/>
      <w:numFmt w:val="decimal"/>
      <w:suff w:val="nothing"/>
      <w:lvlText w:val="%1、"/>
      <w:lvlJc w:val="left"/>
    </w:lvl>
  </w:abstractNum>
  <w:abstractNum w:abstractNumId="1">
    <w:nsid w:val="1F6F961F"/>
    <w:multiLevelType w:val="singleLevel"/>
    <w:tmpl w:val="1F6F961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ZmZkMzg4MjRjZTY4NDFhMDMwY2RlZjc2ZjYzOTEifQ=="/>
  </w:docVars>
  <w:rsids>
    <w:rsidRoot w:val="00AE1AEF"/>
    <w:rsid w:val="000C79C6"/>
    <w:rsid w:val="000F00B1"/>
    <w:rsid w:val="00227BC2"/>
    <w:rsid w:val="002503F3"/>
    <w:rsid w:val="002716BD"/>
    <w:rsid w:val="0027303F"/>
    <w:rsid w:val="00441924"/>
    <w:rsid w:val="00463FD2"/>
    <w:rsid w:val="004A266C"/>
    <w:rsid w:val="004D1BCA"/>
    <w:rsid w:val="004D540B"/>
    <w:rsid w:val="006177AB"/>
    <w:rsid w:val="006327ED"/>
    <w:rsid w:val="006550CA"/>
    <w:rsid w:val="006B34BB"/>
    <w:rsid w:val="00747522"/>
    <w:rsid w:val="007B6CF2"/>
    <w:rsid w:val="007E3E0C"/>
    <w:rsid w:val="007E5A81"/>
    <w:rsid w:val="007F07FE"/>
    <w:rsid w:val="008E1101"/>
    <w:rsid w:val="00933DC1"/>
    <w:rsid w:val="00934B22"/>
    <w:rsid w:val="00956DF5"/>
    <w:rsid w:val="00A537C6"/>
    <w:rsid w:val="00A609E0"/>
    <w:rsid w:val="00AA59E2"/>
    <w:rsid w:val="00AE1AEF"/>
    <w:rsid w:val="00B3447C"/>
    <w:rsid w:val="00B40BEC"/>
    <w:rsid w:val="00B50A08"/>
    <w:rsid w:val="00B603F8"/>
    <w:rsid w:val="00C269CC"/>
    <w:rsid w:val="00C67B55"/>
    <w:rsid w:val="00C85E7A"/>
    <w:rsid w:val="00D6142B"/>
    <w:rsid w:val="00E36974"/>
    <w:rsid w:val="00E95244"/>
    <w:rsid w:val="00F85F34"/>
    <w:rsid w:val="00FA3BA1"/>
    <w:rsid w:val="00FD3875"/>
    <w:rsid w:val="07746231"/>
    <w:rsid w:val="083D4DBD"/>
    <w:rsid w:val="0A2B7EB8"/>
    <w:rsid w:val="0B0F299D"/>
    <w:rsid w:val="0C670CE3"/>
    <w:rsid w:val="0DB77AC3"/>
    <w:rsid w:val="0F5D2793"/>
    <w:rsid w:val="108F499B"/>
    <w:rsid w:val="11345C6B"/>
    <w:rsid w:val="114E421F"/>
    <w:rsid w:val="172C1E60"/>
    <w:rsid w:val="17681DB3"/>
    <w:rsid w:val="19BD0194"/>
    <w:rsid w:val="1BCF0F21"/>
    <w:rsid w:val="1D1010F1"/>
    <w:rsid w:val="200F16C7"/>
    <w:rsid w:val="20BF005B"/>
    <w:rsid w:val="26D23D00"/>
    <w:rsid w:val="280F2B5C"/>
    <w:rsid w:val="28C22C5A"/>
    <w:rsid w:val="2BBB1A74"/>
    <w:rsid w:val="2E4312AA"/>
    <w:rsid w:val="305D78C5"/>
    <w:rsid w:val="30964572"/>
    <w:rsid w:val="309C4B4F"/>
    <w:rsid w:val="32250B75"/>
    <w:rsid w:val="38D67A2A"/>
    <w:rsid w:val="3CD30CAB"/>
    <w:rsid w:val="3D3D6A1B"/>
    <w:rsid w:val="3E6F15A3"/>
    <w:rsid w:val="3EC749EC"/>
    <w:rsid w:val="3ECD2378"/>
    <w:rsid w:val="3FDF0B8F"/>
    <w:rsid w:val="402C79F5"/>
    <w:rsid w:val="407A268E"/>
    <w:rsid w:val="42915554"/>
    <w:rsid w:val="42A341FD"/>
    <w:rsid w:val="42AD3254"/>
    <w:rsid w:val="454D4EB9"/>
    <w:rsid w:val="456C1FFE"/>
    <w:rsid w:val="48A878DC"/>
    <w:rsid w:val="4A0C2D29"/>
    <w:rsid w:val="4B1E332D"/>
    <w:rsid w:val="4D8D529E"/>
    <w:rsid w:val="500656EA"/>
    <w:rsid w:val="593F441D"/>
    <w:rsid w:val="5CFD4A15"/>
    <w:rsid w:val="604E4D4E"/>
    <w:rsid w:val="616404C2"/>
    <w:rsid w:val="633B6CE7"/>
    <w:rsid w:val="655949BD"/>
    <w:rsid w:val="6BE407C1"/>
    <w:rsid w:val="70724456"/>
    <w:rsid w:val="71003EAE"/>
    <w:rsid w:val="721661BD"/>
    <w:rsid w:val="743B02F4"/>
    <w:rsid w:val="77194977"/>
    <w:rsid w:val="783555A0"/>
    <w:rsid w:val="78384663"/>
    <w:rsid w:val="78D72A50"/>
    <w:rsid w:val="79814DB2"/>
    <w:rsid w:val="798628F4"/>
    <w:rsid w:val="7B0D6A9A"/>
    <w:rsid w:val="7DF737D5"/>
    <w:rsid w:val="7FFB7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5">
    <w:name w:val="Normal Indent"/>
    <w:basedOn w:val="1"/>
    <w:link w:val="14"/>
    <w:qFormat/>
    <w:uiPriority w:val="99"/>
    <w:pPr>
      <w:adjustRightInd w:val="0"/>
      <w:spacing w:line="360" w:lineRule="atLeast"/>
      <w:ind w:firstLine="482"/>
      <w:textAlignment w:val="baseline"/>
    </w:pPr>
    <w:rPr>
      <w:kern w:val="0"/>
      <w:sz w:val="24"/>
    </w:rPr>
  </w:style>
  <w:style w:type="paragraph" w:styleId="6">
    <w:name w:val="Body Text"/>
    <w:basedOn w:val="1"/>
    <w:link w:val="13"/>
    <w:qFormat/>
    <w:uiPriority w:val="0"/>
    <w:pPr>
      <w:spacing w:after="12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rPr>
      <w:rFonts w:eastAsia="仿宋_GB2312"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正文文本 Char"/>
    <w:basedOn w:val="12"/>
    <w:link w:val="6"/>
    <w:qFormat/>
    <w:uiPriority w:val="0"/>
    <w:rPr>
      <w:rFonts w:ascii="Times New Roman" w:hAnsi="Times New Roman" w:eastAsia="宋体" w:cs="Times New Roman"/>
      <w:szCs w:val="24"/>
    </w:rPr>
  </w:style>
  <w:style w:type="character" w:customStyle="1" w:styleId="14">
    <w:name w:val="正文缩进 Char"/>
    <w:link w:val="5"/>
    <w:qFormat/>
    <w:locked/>
    <w:uiPriority w:val="99"/>
    <w:rPr>
      <w:rFonts w:ascii="Times New Roman" w:hAnsi="Times New Roman" w:eastAsia="宋体" w:cs="Times New Roman"/>
      <w:kern w:val="0"/>
      <w:sz w:val="24"/>
      <w:szCs w:val="24"/>
    </w:rPr>
  </w:style>
  <w:style w:type="character" w:customStyle="1" w:styleId="15">
    <w:name w:val="页眉 Char"/>
    <w:basedOn w:val="12"/>
    <w:link w:val="8"/>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1521</Words>
  <Characters>1565</Characters>
  <Lines>11</Lines>
  <Paragraphs>3</Paragraphs>
  <TotalTime>4</TotalTime>
  <ScaleCrop>false</ScaleCrop>
  <LinksUpToDate>false</LinksUpToDate>
  <CharactersWithSpaces>1657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凯</cp:lastModifiedBy>
  <cp:lastPrinted>2023-07-18T00:26:00Z</cp:lastPrinted>
  <dcterms:modified xsi:type="dcterms:W3CDTF">2023-07-21T01:00:32Z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6CC6F81E75F547738627C4640F3092DF_13</vt:lpwstr>
  </property>
</Properties>
</file>