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  <w:t>询价响应文件格式</w:t>
      </w: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一、资格审查文件相关的格式文件及表格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1、法定代表人身份证明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（法定代表人参加投标，须出示此证明）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我公司法定代表人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　　　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参加贵单位组织的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（询价项目名称)项目询价活动，全权代表我公司处理该询价活动的有关事宜。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ind w:firstLine="2280" w:firstLineChars="9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注:参加询价活动时法定代表人将身份证原件带至开标现场备查。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2、授权委托书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（委托代理人参加投标，须出示此证明）</w:t>
      </w:r>
    </w:p>
    <w:p>
      <w:pPr>
        <w:snapToGrid w:val="0"/>
        <w:spacing w:line="52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被授权人的姓名）代表我公司参加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（询价项目名称)项目的询价活动，全权处理一切与该项目询价有关的事务。其在办理上述事宜过程中所签署的所有文件我公司均予以承认。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被授权人无转委托权。特此委托。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附：被授权人情况：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ind w:firstLine="3720" w:firstLineChars="15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注:参加询价活动时被授权人将身份证原件带至开标现场备查。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3、具有履行合同所必需的设备和专业技术能力的书面声明</w:t>
      </w:r>
    </w:p>
    <w:p>
      <w:pPr>
        <w:snapToGrid w:val="0"/>
        <w:spacing w:line="360" w:lineRule="auto"/>
        <w:ind w:left="105" w:firstLine="48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zh-CN" w:bidi="zh-CN"/>
        </w:rPr>
        <w:t xml:space="preserve">南通盛和物业管理有限公司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 w:bidi="zh-CN"/>
        </w:rPr>
        <w:t>：</w:t>
      </w:r>
    </w:p>
    <w:p>
      <w:pPr>
        <w:widowControl/>
        <w:spacing w:line="480" w:lineRule="exact"/>
        <w:ind w:firstLine="468" w:firstLineChars="19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你单位组织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的投标，现我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慎重承诺：</w:t>
      </w:r>
    </w:p>
    <w:p>
      <w:pPr>
        <w:widowControl/>
        <w:spacing w:line="480" w:lineRule="exact"/>
        <w:ind w:left="448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本单位（具备/不具备）履行合同所必需的设备和专业技术能力。</w:t>
      </w:r>
    </w:p>
    <w:p>
      <w:pPr>
        <w:spacing w:line="480" w:lineRule="exact"/>
        <w:ind w:right="-512" w:rightChars="-244" w:firstLine="3120" w:firstLineChars="1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left="105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left="105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声明人：（公章）</w:t>
      </w:r>
    </w:p>
    <w:p>
      <w:pPr>
        <w:spacing w:line="360" w:lineRule="auto"/>
        <w:ind w:left="105"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年     月    日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4、无重大违法记录声明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南通盛和物业管理有限公司</w:t>
      </w:r>
      <w:r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我单位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（供应商名称）郑重声明：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参加政府采购活动前3年内在经营活动中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（在下划线上如实填写：有或没有）重大违法记录。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声明人：（公章）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       年     月    日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/>
    <w:p/>
    <w:p/>
    <w:p/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商务报价文件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文件相关的格式文件及表格</w:t>
      </w:r>
    </w:p>
    <w:p>
      <w:pPr>
        <w:pStyle w:val="6"/>
        <w:numPr>
          <w:ilvl w:val="0"/>
          <w:numId w:val="0"/>
        </w:numPr>
        <w:ind w:leftChars="0" w:firstLine="3935" w:firstLineChars="14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 w:firstLine="3935" w:firstLineChars="14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报价单</w:t>
      </w:r>
    </w:p>
    <w:p>
      <w:pPr>
        <w:snapToGrid w:val="0"/>
        <w:spacing w:line="520" w:lineRule="exact"/>
        <w:outlineLvl w:val="3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项目名称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687" w:firstLineChars="700"/>
              <w:jc w:val="both"/>
              <w:textAlignment w:val="bottom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DDDDDD" w:sz="18" w:space="7"/>
                <w:right w:val="none" w:color="auto" w:sz="0" w:space="0"/>
              </w:pBdr>
              <w:spacing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通州湾科创城矮生百慕大草坪（实方）采购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" w:firstLine="26" w:firstLineChars="11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小写：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520" w:lineRule="exac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大写：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人民币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费用报价为综合报价，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报价应包含货物的制造、包装、运输、装卸、保险、安装调试、验收、人员培训、检验、税金等一切费用。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right="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right="0" w:firstLine="5040" w:firstLineChars="21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>投标单位：（公章）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right="0" w:firstLine="5040" w:firstLineChars="21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en-US" w:eastAsia="zh-CN"/>
        </w:rPr>
        <w:t>日期：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3636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FiMjE0NmE3ZjQ5YzlhMGY5ZGUyMjZkZGZjZDkifQ=="/>
  </w:docVars>
  <w:rsids>
    <w:rsidRoot w:val="00000000"/>
    <w:rsid w:val="036236EF"/>
    <w:rsid w:val="18CB061D"/>
    <w:rsid w:val="57417578"/>
    <w:rsid w:val="5E1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 w:line="520" w:lineRule="exact"/>
      <w:ind w:left="420" w:leftChars="200" w:firstLine="420" w:firstLineChars="200"/>
      <w:jc w:val="both"/>
    </w:pPr>
    <w:rPr>
      <w:rFonts w:hint="default" w:ascii="Calibri" w:hAnsi="Calibri" w:eastAsia="宋体" w:cs="Calibri"/>
      <w:kern w:val="2"/>
      <w:sz w:val="24"/>
      <w:szCs w:val="24"/>
      <w:lang w:val="en-US" w:eastAsia="zh-CN" w:bidi="ar"/>
    </w:rPr>
  </w:style>
  <w:style w:type="paragraph" w:customStyle="1" w:styleId="9">
    <w:name w:val="样式2"/>
    <w:basedOn w:val="1"/>
    <w:autoRedefine/>
    <w:qFormat/>
    <w:uiPriority w:val="0"/>
    <w:rPr>
      <w:rFonts w:ascii="Arial" w:hAnsi="Arial" w:eastAsia="宋体" w:cs="Arial"/>
      <w:snapToGrid w:val="0"/>
      <w:color w:val="000000"/>
      <w:kern w:val="0"/>
      <w:sz w:val="2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2024-03-04T01:57:00Z</dcterms:created>
  <dc:creator>814223526</dc:creator>
  <cp:lastModifiedBy>WPS_1559615074</cp:lastModifiedBy>
  <dcterms:modified xsi:type="dcterms:W3CDTF">2024-03-08T01:07:14Z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76E4FF8EE454408E89659FCE58CAFE91_12</vt:lpwstr>
  </property>
</Properties>
</file>